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D" w:rsidRPr="000C241A" w:rsidRDefault="000E5DCD" w:rsidP="000E5DCD">
      <w:pPr>
        <w:pStyle w:val="ReportLevel1NoNumber"/>
        <w:tabs>
          <w:tab w:val="left" w:pos="6348"/>
        </w:tabs>
        <w:rPr>
          <w:color w:val="auto"/>
          <w:lang w:val="bg-BG"/>
        </w:rPr>
      </w:pPr>
      <w:bookmarkStart w:id="0" w:name="_Toc349117535"/>
      <w:r>
        <w:rPr>
          <w:color w:val="auto"/>
          <w:lang w:val="en-US"/>
        </w:rPr>
        <w:t>O</w:t>
      </w:r>
      <w:r>
        <w:rPr>
          <w:color w:val="auto"/>
          <w:lang w:val="bg-BG"/>
        </w:rPr>
        <w:t xml:space="preserve">бразец </w:t>
      </w:r>
      <w:r w:rsidRPr="00954483">
        <w:rPr>
          <w:color w:val="auto"/>
          <w:lang w:val="bg-BG"/>
        </w:rPr>
        <w:t>1</w:t>
      </w:r>
      <w:r>
        <w:rPr>
          <w:color w:val="auto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 w:hanging="252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(търг</w:t>
            </w:r>
            <w:r>
              <w:rPr>
                <w:i/>
                <w:color w:val="000000"/>
                <w:lang w:val="bg-BG"/>
              </w:rPr>
              <w:t>овското дружество или обединени</w:t>
            </w:r>
            <w:r>
              <w:rPr>
                <w:i/>
                <w:color w:val="000000"/>
              </w:rPr>
              <w:t>e</w:t>
            </w:r>
            <w:r w:rsidRPr="001F5056">
              <w:rPr>
                <w:i/>
                <w:color w:val="000000"/>
                <w:lang w:val="bg-BG"/>
              </w:rPr>
              <w:t xml:space="preserve"> или друга правна форма)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(държава, град, пощенски код, улица, №)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0E5DCD" w:rsidRDefault="000E5DCD" w:rsidP="000E5DCD">
      <w:pPr>
        <w:jc w:val="both"/>
        <w:rPr>
          <w:i/>
          <w:color w:val="000000"/>
          <w:lang w:val="bg-BG"/>
        </w:rPr>
      </w:pPr>
    </w:p>
    <w:p w:rsidR="000E5DCD" w:rsidRPr="001F5056" w:rsidRDefault="000E5DCD" w:rsidP="000E5DCD">
      <w:pPr>
        <w:jc w:val="both"/>
        <w:rPr>
          <w:i/>
          <w:color w:val="000000"/>
          <w:lang w:val="bg-BG"/>
        </w:rPr>
      </w:pPr>
    </w:p>
    <w:p w:rsidR="000E5DCD" w:rsidRPr="00394035" w:rsidRDefault="000E5DCD" w:rsidP="000E5DCD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 СЪДЪРЖАЩИ СЕ В ОФЕРТАТА</w:t>
      </w:r>
    </w:p>
    <w:p w:rsidR="000E5DCD" w:rsidRDefault="000E5DCD" w:rsidP="000E5DCD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280891">
        <w:rPr>
          <w:rStyle w:val="FootnoteReference"/>
          <w:b/>
          <w:color w:val="000000"/>
          <w:spacing w:val="2"/>
          <w:lang w:val="bg-BG"/>
        </w:rPr>
        <w:footnoteReference w:id="1"/>
      </w:r>
      <w:r w:rsidRPr="001F5056">
        <w:rPr>
          <w:b/>
          <w:color w:val="000000"/>
          <w:spacing w:val="2"/>
          <w:lang w:val="bg-BG"/>
        </w:rPr>
        <w:t>:</w:t>
      </w:r>
    </w:p>
    <w:p w:rsidR="00090F83" w:rsidRPr="00882C4F" w:rsidRDefault="00882C4F" w:rsidP="00090F83">
      <w:pPr>
        <w:jc w:val="center"/>
        <w:rPr>
          <w:b/>
          <w:shadow/>
          <w:lang w:val="bg-BG"/>
        </w:rPr>
      </w:pPr>
      <w:r>
        <w:rPr>
          <w:b/>
          <w:shadow/>
          <w:lang w:val="bg-BG"/>
        </w:rPr>
        <w:t>ПОДМЯНА НА РАЗПРЕДЕЛИТЕЛНАТА УРЕДБА РУ 0,4 kV В ТПС 18 - ДЕПО "ОБЕЛЯ"</w:t>
      </w:r>
    </w:p>
    <w:p w:rsidR="000E5DCD" w:rsidRPr="00090F83" w:rsidRDefault="000E5DCD" w:rsidP="000E5DCD">
      <w:pPr>
        <w:jc w:val="center"/>
        <w:rPr>
          <w:lang w:val="bg-BG"/>
        </w:rPr>
      </w:pPr>
    </w:p>
    <w:p w:rsidR="000E5DCD" w:rsidRPr="001F5056" w:rsidRDefault="000E5DCD" w:rsidP="000E5DCD">
      <w:pPr>
        <w:ind w:firstLine="567"/>
        <w:rPr>
          <w:b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148"/>
      </w:tblGrid>
      <w:tr w:rsidR="000E5DCD" w:rsidRPr="001F5056" w:rsidTr="000E5DCD">
        <w:trPr>
          <w:tblHeader/>
        </w:trPr>
        <w:tc>
          <w:tcPr>
            <w:tcW w:w="1101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0E5DCD" w:rsidRPr="009F3A4E" w:rsidRDefault="000E5DCD" w:rsidP="000E5DCD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0E5DCD" w:rsidRPr="001F5056" w:rsidRDefault="000E5DCD" w:rsidP="000E5DCD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0E5DCD" w:rsidRPr="001F5056" w:rsidTr="000E5DC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BE4FC5">
            <w:pPr>
              <w:pStyle w:val="BodyText"/>
              <w:rPr>
                <w:b/>
              </w:rPr>
            </w:pPr>
            <w:r w:rsidRPr="001F5056">
              <w:t xml:space="preserve">Представяне на участника </w:t>
            </w:r>
            <w:r w:rsidRPr="001F5056">
              <w:rPr>
                <w:b/>
              </w:rPr>
              <w:t>(оригинал, по образец</w:t>
            </w:r>
            <w:r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="00280891">
              <w:rPr>
                <w:lang w:val="en-US"/>
              </w:rPr>
              <w:t xml:space="preserve"> 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0E5DCD" w:rsidRPr="001F5056" w:rsidRDefault="000E5DCD" w:rsidP="000E5DCD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Нотариално заверено пълномощно на лицето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15732" w:rsidRDefault="000E5DCD" w:rsidP="000E5DCD">
            <w:pPr>
              <w:pStyle w:val="BodyText"/>
              <w:rPr>
                <w:bCs/>
              </w:rPr>
            </w:pPr>
            <w:r w:rsidRPr="0056125C">
              <w:t>Декларация по чл.47, ал.</w:t>
            </w:r>
            <w:r>
              <w:t>8</w:t>
            </w:r>
            <w:r w:rsidRPr="0056125C">
              <w:t xml:space="preserve"> от ЗОП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4).</w:t>
            </w:r>
            <w:r w:rsidRPr="00815732">
              <w:t>П</w:t>
            </w:r>
            <w:r>
              <w:t xml:space="preserve">редставя се за всеки подизпълнител. В случай, че участникът няма да ползва подизпълнители, се записва </w:t>
            </w:r>
            <w:r>
              <w:rPr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5).</w:t>
            </w:r>
            <w:r w:rsidRPr="00815732">
              <w:t>П</w:t>
            </w:r>
            <w:r>
              <w:t>редставя се за всеки подизпълнител</w:t>
            </w:r>
            <w:r w:rsidR="008C1487">
              <w:rPr>
                <w:lang w:val="en-US"/>
              </w:rPr>
              <w:t xml:space="preserve"> </w:t>
            </w:r>
            <w:r w:rsidR="00DC0788" w:rsidRPr="001F5056">
              <w:rPr>
                <w:b/>
              </w:rPr>
              <w:t>/в случаите, в които участникът ще ползва подизпълнители/</w:t>
            </w:r>
            <w:r>
              <w:t xml:space="preserve">. В случай, че участникът няма да ползва подизпълнители, се записва </w:t>
            </w:r>
            <w:r w:rsidRPr="00280891">
              <w:rPr>
                <w:b/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(оригинал, по образец №</w:t>
            </w:r>
            <w:r>
              <w:rPr>
                <w:b/>
              </w:rPr>
              <w:t>6</w:t>
            </w:r>
            <w:r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552A1" w:rsidRDefault="000E5DCD" w:rsidP="000E5DCD">
            <w:pPr>
              <w:rPr>
                <w:lang w:val="bg-BG"/>
              </w:rPr>
            </w:pPr>
            <w:r w:rsidRPr="00EC1514">
              <w:rPr>
                <w:b/>
              </w:rPr>
              <w:t xml:space="preserve"> </w:t>
            </w: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0E5DCD" w:rsidRPr="009F3A4E" w:rsidRDefault="000E5DCD" w:rsidP="000E5DCD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>
              <w:rPr>
                <w:b/>
              </w:rPr>
              <w:t>оригинал, по образец №7)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>(оригинал, по образец № 8</w:t>
            </w:r>
            <w:r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</w:pPr>
            <w:r w:rsidRPr="001F5056">
              <w:t>Доказателства по чл. 51 от ЗОП за технически възможности и квалификация на участника:</w:t>
            </w:r>
          </w:p>
          <w:p w:rsidR="000E5DCD" w:rsidRDefault="000E5DCD" w:rsidP="000E5DCD">
            <w:pPr>
              <w:pStyle w:val="BodyText"/>
              <w:rPr>
                <w:b/>
              </w:rPr>
            </w:pPr>
            <w:r>
              <w:t xml:space="preserve">-  Списък по чл.51, ал.1, т.1 от ЗОП </w:t>
            </w:r>
            <w:r>
              <w:rPr>
                <w:b/>
              </w:rPr>
              <w:t>(оригинал, по образец № 9</w:t>
            </w:r>
            <w:r w:rsidRPr="00EC1514">
              <w:rPr>
                <w:b/>
              </w:rPr>
              <w:t>)</w:t>
            </w:r>
            <w:r>
              <w:rPr>
                <w:b/>
              </w:rPr>
              <w:t>;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 w:rsidRPr="009F3A4E">
              <w:t>Доказателства за извършените доставки, описани в списъка</w:t>
            </w:r>
            <w:r w:rsidRPr="001F5056">
              <w:t xml:space="preserve">_______________________________ </w:t>
            </w:r>
            <w:r w:rsidRPr="001F5056">
              <w:rPr>
                <w:i/>
                <w:iCs/>
              </w:rPr>
              <w:t>(описват се)</w:t>
            </w:r>
          </w:p>
          <w:p w:rsidR="000E5DCD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>(Из</w:t>
            </w:r>
            <w:r>
              <w:rPr>
                <w:i/>
                <w:iCs/>
              </w:rPr>
              <w:t xml:space="preserve">искуемите документи са съгласно </w:t>
            </w:r>
            <w:r w:rsidRPr="001F5056">
              <w:rPr>
                <w:i/>
                <w:iCs/>
              </w:rPr>
              <w:t>документацията за участие)</w:t>
            </w:r>
          </w:p>
          <w:p w:rsidR="00732394" w:rsidRPr="00732394" w:rsidRDefault="00732394" w:rsidP="00B72564">
            <w:pPr>
              <w:pStyle w:val="BodyText"/>
            </w:pPr>
            <w:r>
              <w:rPr>
                <w:iCs/>
              </w:rPr>
              <w:t xml:space="preserve">- </w:t>
            </w:r>
            <w:r w:rsidR="00B72564">
              <w:rPr>
                <w:iCs/>
              </w:rPr>
              <w:t xml:space="preserve">Списък </w:t>
            </w:r>
            <w:r w:rsidR="00B72564">
              <w:rPr>
                <w:b/>
              </w:rPr>
              <w:t>(оригинал, по образец № 10</w:t>
            </w:r>
            <w:r w:rsidR="00B72564" w:rsidRPr="00EC1514">
              <w:rPr>
                <w:b/>
              </w:rPr>
              <w:t>)</w:t>
            </w:r>
            <w:r w:rsidR="00B72564">
              <w:rPr>
                <w:b/>
              </w:rPr>
              <w:t xml:space="preserve"> </w:t>
            </w:r>
            <w:r w:rsidR="00B72564">
              <w:t>с имената на техническите лица, които ще отговарят за извършването на услугата, както и посочване на образованието и тяхната професионална квалификация /правоспособност/</w:t>
            </w:r>
            <w:r w:rsidR="00B72564">
              <w:rPr>
                <w:iCs/>
              </w:rPr>
              <w:t xml:space="preserve"> 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B72564" w:rsidRPr="001F5056" w:rsidTr="000E5DCD">
        <w:tc>
          <w:tcPr>
            <w:tcW w:w="1101" w:type="dxa"/>
          </w:tcPr>
          <w:p w:rsidR="00B72564" w:rsidRPr="001F5056" w:rsidRDefault="00B72564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B72564" w:rsidRPr="00B72564" w:rsidRDefault="00B72564" w:rsidP="00B72564">
            <w:pPr>
              <w:pStyle w:val="BodyText"/>
            </w:pPr>
            <w:r>
              <w:t xml:space="preserve">Декларация по чл.51а от ЗОП </w:t>
            </w:r>
            <w:r>
              <w:rPr>
                <w:b/>
              </w:rPr>
              <w:t>(оригинал, по образец № 11</w:t>
            </w:r>
            <w:r w:rsidRPr="00EC151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>за ангажираност на техническо лице</w:t>
            </w:r>
          </w:p>
        </w:tc>
        <w:tc>
          <w:tcPr>
            <w:tcW w:w="2148" w:type="dxa"/>
          </w:tcPr>
          <w:p w:rsidR="00B72564" w:rsidRPr="001F5056" w:rsidRDefault="00B72564" w:rsidP="000E5DCD">
            <w:pPr>
              <w:pStyle w:val="BodyText"/>
            </w:pPr>
          </w:p>
        </w:tc>
      </w:tr>
      <w:tr w:rsidR="00B72564" w:rsidRPr="001F5056" w:rsidTr="000E5DCD">
        <w:tc>
          <w:tcPr>
            <w:tcW w:w="1101" w:type="dxa"/>
          </w:tcPr>
          <w:p w:rsidR="00B72564" w:rsidRPr="001F5056" w:rsidRDefault="00B72564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B72564" w:rsidRPr="009A2712" w:rsidRDefault="00B72564" w:rsidP="006C22D1">
            <w:pPr>
              <w:pStyle w:val="BodyText"/>
            </w:pPr>
            <w:r>
              <w:t>Заверено копие на валиден към датата на подаване на офертата сертификат, удостоверяващ съответствието на системата за управление на качеството на</w:t>
            </w:r>
            <w:r w:rsidR="009A2712">
              <w:t xml:space="preserve"> участника с ISO 9001:2008 или еквивалентен, за дейностите, включени в предмета на обществената поръчка</w:t>
            </w:r>
          </w:p>
        </w:tc>
        <w:tc>
          <w:tcPr>
            <w:tcW w:w="2148" w:type="dxa"/>
          </w:tcPr>
          <w:p w:rsidR="00B72564" w:rsidRPr="001F5056" w:rsidRDefault="00B72564" w:rsidP="000E5DCD">
            <w:pPr>
              <w:pStyle w:val="BodyText"/>
            </w:pPr>
          </w:p>
        </w:tc>
      </w:tr>
      <w:tr w:rsidR="006C22D1" w:rsidRPr="001F5056" w:rsidTr="000E5DCD">
        <w:tc>
          <w:tcPr>
            <w:tcW w:w="1101" w:type="dxa"/>
          </w:tcPr>
          <w:p w:rsidR="006C22D1" w:rsidRPr="001F5056" w:rsidRDefault="006C22D1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6C22D1" w:rsidRPr="001F5056" w:rsidRDefault="006C22D1" w:rsidP="00BE1596">
            <w:pPr>
              <w:pStyle w:val="BodyText"/>
            </w:pPr>
            <w:r w:rsidRPr="001F5056">
              <w:t xml:space="preserve">Гаранция за участие </w:t>
            </w:r>
            <w:r>
              <w:t xml:space="preserve">в размер на </w:t>
            </w:r>
            <w:r w:rsidR="00BE1596">
              <w:t>1400</w:t>
            </w:r>
            <w:r>
              <w:t xml:space="preserve"> лева</w:t>
            </w:r>
            <w:r w:rsidRPr="001F5056">
              <w:t xml:space="preserve"> ................... </w:t>
            </w:r>
            <w:r w:rsidRPr="001F5056">
              <w:rPr>
                <w:i/>
                <w:iCs/>
              </w:rPr>
              <w:t>(посочете вида – банкова гаранция в оригинал/ оригинал или заверено копие от платежното нареждане или касов ордер)</w:t>
            </w:r>
          </w:p>
        </w:tc>
        <w:tc>
          <w:tcPr>
            <w:tcW w:w="2148" w:type="dxa"/>
          </w:tcPr>
          <w:p w:rsidR="006C22D1" w:rsidRPr="001F5056" w:rsidRDefault="006C22D1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  <w:rPr>
                <w:bCs/>
                <w:i/>
                <w:iCs/>
              </w:rPr>
            </w:pPr>
            <w:r w:rsidRPr="00394035">
              <w:t>Техническо предложение за изпълнение за поръчката</w:t>
            </w:r>
            <w:r>
              <w:rPr>
                <w:b/>
              </w:rPr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BE1596">
              <w:rPr>
                <w:b/>
              </w:rPr>
              <w:t>2</w:t>
            </w:r>
            <w:r w:rsidRPr="001F5056">
              <w:rPr>
                <w:b/>
              </w:rPr>
              <w:t>)</w:t>
            </w:r>
            <w:r w:rsidR="00BE1596">
              <w:t xml:space="preserve"> и изискуемите документи, съгласно документацията: ________________________</w:t>
            </w:r>
            <w:r w:rsidR="00BE1596" w:rsidRPr="001F5056">
              <w:t xml:space="preserve"> </w:t>
            </w:r>
            <w:r w:rsidR="00BE1596" w:rsidRPr="001F5056">
              <w:rPr>
                <w:i/>
                <w:iCs/>
              </w:rPr>
              <w:t>(описват се)</w:t>
            </w:r>
            <w:r w:rsidR="00BE1596">
              <w:t xml:space="preserve"> </w:t>
            </w:r>
            <w:r>
              <w:rPr>
                <w:b/>
              </w:rPr>
              <w:t xml:space="preserve"> </w:t>
            </w:r>
          </w:p>
          <w:p w:rsidR="000E5DCD" w:rsidRDefault="000E5DCD" w:rsidP="000E5DCD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Cs/>
              </w:rPr>
              <w:t>Декларация по чл. 33, ал. 4 от ЗОП (</w:t>
            </w:r>
            <w:r w:rsidRPr="001F5056">
              <w:rPr>
                <w:b/>
              </w:rPr>
              <w:t>оригинал, по образец № 1</w:t>
            </w:r>
            <w:r w:rsidR="00BE1596">
              <w:rPr>
                <w:b/>
              </w:rPr>
              <w:t>3</w:t>
            </w:r>
            <w:r>
              <w:rPr>
                <w:b/>
              </w:rPr>
              <w:t xml:space="preserve">)  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  <w:p w:rsidR="000E5DCD" w:rsidRPr="000C4B64" w:rsidRDefault="000E5DCD" w:rsidP="00B2738D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Поставят се </w:t>
            </w:r>
            <w:r w:rsidRPr="00394035">
              <w:rPr>
                <w:bCs/>
                <w:i/>
                <w:iCs/>
              </w:rPr>
              <w:t xml:space="preserve">в отделен запечатан </w:t>
            </w:r>
            <w:r w:rsidR="00B2738D"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 с надпис </w:t>
            </w:r>
            <w:r w:rsidR="00B2738D" w:rsidRPr="00394035">
              <w:rPr>
                <w:bCs/>
                <w:i/>
                <w:iCs/>
              </w:rPr>
              <w:t xml:space="preserve">плик № 2 </w:t>
            </w:r>
            <w:r w:rsidRPr="00394035">
              <w:rPr>
                <w:bCs/>
                <w:i/>
                <w:iCs/>
              </w:rPr>
              <w:t>"Предложение за изпълнение на поръчката"</w:t>
            </w:r>
            <w:r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</w:pPr>
            <w:r w:rsidRPr="001F5056">
              <w:rPr>
                <w:b/>
                <w:bCs/>
              </w:rPr>
              <w:t>Плик № 3 „</w:t>
            </w:r>
            <w:r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BE1596" w:rsidRDefault="000E5DCD" w:rsidP="000E5DCD">
            <w:pPr>
              <w:pStyle w:val="BodyText"/>
            </w:pPr>
            <w:r>
              <w:t>Ценово предложение</w:t>
            </w:r>
            <w:r w:rsidRPr="001F5056"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BE1596">
              <w:rPr>
                <w:b/>
              </w:rPr>
              <w:t>4</w:t>
            </w:r>
            <w:r w:rsidRPr="001F5056">
              <w:rPr>
                <w:b/>
              </w:rPr>
              <w:t>)</w:t>
            </w:r>
            <w:r w:rsidR="00BE1596">
              <w:rPr>
                <w:b/>
              </w:rPr>
              <w:t xml:space="preserve"> </w:t>
            </w:r>
            <w:r w:rsidR="00BE1596">
              <w:t xml:space="preserve">и остойностена по всички позиции количествено стойностна сметка </w:t>
            </w:r>
            <w:r w:rsidR="00BE1596">
              <w:rPr>
                <w:color w:val="000000"/>
              </w:rPr>
              <w:t xml:space="preserve">на хартиен и електронен носител </w:t>
            </w:r>
            <w:r w:rsidR="00BE1596">
              <w:rPr>
                <w:color w:val="000000"/>
                <w:lang w:val="en-US"/>
              </w:rPr>
              <w:t>CD</w:t>
            </w:r>
          </w:p>
          <w:p w:rsidR="000E5DCD" w:rsidRPr="00394035" w:rsidRDefault="000E5DCD" w:rsidP="00B2738D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 xml:space="preserve">(в отделен запечатан </w:t>
            </w:r>
            <w:r w:rsidR="00B2738D"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с надпис </w:t>
            </w:r>
            <w:r w:rsidR="00B2738D">
              <w:rPr>
                <w:bCs/>
                <w:i/>
                <w:iCs/>
              </w:rPr>
              <w:t xml:space="preserve">плик </w:t>
            </w:r>
            <w:r w:rsidR="00B2738D" w:rsidRPr="00394035">
              <w:rPr>
                <w:bCs/>
                <w:i/>
                <w:iCs/>
              </w:rPr>
              <w:t xml:space="preserve">№3 </w:t>
            </w:r>
            <w:r w:rsidRPr="00394035">
              <w:rPr>
                <w:bCs/>
                <w:i/>
                <w:iCs/>
              </w:rPr>
              <w:t>„</w:t>
            </w:r>
            <w:r>
              <w:rPr>
                <w:bCs/>
                <w:i/>
                <w:iCs/>
              </w:rPr>
              <w:t>Предлагана цена</w:t>
            </w:r>
            <w:r w:rsidRPr="00394035">
              <w:rPr>
                <w:bCs/>
                <w:i/>
                <w:iCs/>
              </w:rPr>
              <w:t>”, поставен в плика с офертата)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</w:tbl>
    <w:p w:rsidR="000E5DCD" w:rsidRDefault="000E5DCD" w:rsidP="000E5DCD">
      <w:pPr>
        <w:ind w:firstLine="567"/>
        <w:rPr>
          <w:b/>
          <w:u w:val="single"/>
          <w:lang w:val="en-US"/>
        </w:rPr>
      </w:pPr>
    </w:p>
    <w:p w:rsidR="000E5DCD" w:rsidRPr="00C86E6C" w:rsidRDefault="000E5DCD" w:rsidP="000E5DCD">
      <w:pPr>
        <w:ind w:firstLine="567"/>
        <w:rPr>
          <w:b/>
          <w:u w:val="single"/>
          <w:lang w:val="en-US"/>
        </w:rPr>
      </w:pPr>
    </w:p>
    <w:p w:rsidR="000E5DCD" w:rsidRPr="001F5056" w:rsidRDefault="000E5DCD" w:rsidP="000E5DCD">
      <w:pPr>
        <w:jc w:val="both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________/ _________ / 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Подпис на лицето и печат</w:t>
            </w:r>
            <w:r w:rsidR="00F2251F">
              <w:rPr>
                <w:rStyle w:val="FootnoteReference"/>
                <w:lang w:val="bg-BG"/>
              </w:rPr>
              <w:footnoteReference w:id="2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</w:tbl>
    <w:p w:rsidR="000E5DCD" w:rsidRDefault="000E5DCD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Default="008A2CA2" w:rsidP="000E5DCD">
      <w:pPr>
        <w:pStyle w:val="ReportText"/>
        <w:rPr>
          <w:lang w:val="bg-BG"/>
        </w:rPr>
      </w:pPr>
    </w:p>
    <w:p w:rsidR="008A2CA2" w:rsidRPr="005E640D" w:rsidRDefault="008A2CA2" w:rsidP="000E5DCD">
      <w:pPr>
        <w:pStyle w:val="ReportText"/>
        <w:rPr>
          <w:lang w:val="bg-BG"/>
        </w:rPr>
      </w:pPr>
    </w:p>
    <w:p w:rsidR="004C063B" w:rsidRPr="000C241A" w:rsidRDefault="007949E4" w:rsidP="00FB1240">
      <w:pPr>
        <w:pStyle w:val="ReportLevel1NoNumber"/>
        <w:tabs>
          <w:tab w:val="left" w:pos="6348"/>
        </w:tabs>
        <w:rPr>
          <w:color w:val="auto"/>
          <w:lang w:val="bg-BG"/>
        </w:rPr>
      </w:pPr>
      <w:r>
        <w:rPr>
          <w:color w:val="auto"/>
          <w:lang w:val="en-US"/>
        </w:rPr>
        <w:lastRenderedPageBreak/>
        <w:t>O</w:t>
      </w:r>
      <w:r w:rsidR="00EA79EE">
        <w:rPr>
          <w:color w:val="auto"/>
          <w:lang w:val="bg-BG"/>
        </w:rPr>
        <w:t xml:space="preserve">бразец </w:t>
      </w:r>
      <w:bookmarkEnd w:id="0"/>
      <w:r w:rsidR="00090F83">
        <w:rPr>
          <w:color w:val="auto"/>
          <w:lang w:val="bg-BG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3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1422A7" w:rsidRPr="001422A7" w:rsidRDefault="001422A7" w:rsidP="001422A7">
      <w:pPr>
        <w:tabs>
          <w:tab w:val="left" w:pos="0"/>
        </w:tabs>
        <w:ind w:right="68"/>
        <w:jc w:val="center"/>
        <w:rPr>
          <w:b/>
          <w:lang w:val="bg-BG"/>
        </w:rPr>
      </w:pPr>
      <w:r w:rsidRPr="001422A7">
        <w:rPr>
          <w:b/>
          <w:lang w:val="bg-BG"/>
        </w:rPr>
        <w:t>"</w:t>
      </w:r>
      <w:r w:rsidR="008A2CA2">
        <w:rPr>
          <w:b/>
          <w:lang w:val="bg-BG"/>
        </w:rPr>
        <w:t xml:space="preserve">Подмяна на разпределителната уредба РУ 0,4 kV в ТПС 18 - </w:t>
      </w:r>
      <w:r w:rsidR="00BD380B">
        <w:rPr>
          <w:b/>
          <w:lang w:val="bg-BG"/>
        </w:rPr>
        <w:t>Д</w:t>
      </w:r>
      <w:r w:rsidR="008A2CA2">
        <w:rPr>
          <w:b/>
          <w:lang w:val="bg-BG"/>
        </w:rPr>
        <w:t>епо Обеля</w:t>
      </w:r>
      <w:r w:rsidRPr="001422A7">
        <w:rPr>
          <w:b/>
          <w:lang w:val="bg-BG"/>
        </w:rPr>
        <w:t>"</w:t>
      </w: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 xml:space="preserve">Участникът се представлява заедно 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lastRenderedPageBreak/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</w:p>
    <w:p w:rsidR="00E90F7C" w:rsidRPr="008539C5" w:rsidRDefault="00E90F7C" w:rsidP="00C71EB1">
      <w:pPr>
        <w:spacing w:before="360" w:after="36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1422A7" w:rsidRPr="001422A7" w:rsidRDefault="008539C5" w:rsidP="001422A7">
      <w:pPr>
        <w:tabs>
          <w:tab w:val="left" w:pos="0"/>
        </w:tabs>
        <w:ind w:right="68"/>
        <w:jc w:val="both"/>
        <w:rPr>
          <w:lang w:val="bg-BG"/>
        </w:rPr>
      </w:pPr>
      <w:r>
        <w:rPr>
          <w:lang w:val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1422A7" w:rsidRPr="001422A7">
        <w:rPr>
          <w:b/>
          <w:lang w:val="bg-BG"/>
        </w:rPr>
        <w:t>"</w:t>
      </w:r>
      <w:r w:rsidR="008A2CA2">
        <w:rPr>
          <w:b/>
          <w:lang w:val="bg-BG"/>
        </w:rPr>
        <w:t xml:space="preserve">Подмяна на разпределителната уредба РУ 0,4 kV в ТПС 18 - </w:t>
      </w:r>
      <w:r w:rsidR="00BD380B">
        <w:rPr>
          <w:b/>
          <w:lang w:val="bg-BG"/>
        </w:rPr>
        <w:t>Д</w:t>
      </w:r>
      <w:r w:rsidR="008A2CA2">
        <w:rPr>
          <w:b/>
          <w:lang w:val="bg-BG"/>
        </w:rPr>
        <w:t>епо Обеля</w:t>
      </w:r>
      <w:r w:rsidR="001422A7" w:rsidRPr="001422A7"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8539C5" w:rsidRDefault="008539C5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 </w:t>
      </w:r>
      <w:r w:rsidR="001422A7"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>
        <w:rPr>
          <w:i/>
          <w:lang w:val="bg-BG"/>
        </w:rPr>
        <w:t xml:space="preserve">(относимото се подчертава) </w:t>
      </w:r>
      <w:r w:rsidR="00FE1A07">
        <w:rPr>
          <w:lang w:val="bg-BG"/>
        </w:rPr>
        <w:t>следните подизпълнители:</w:t>
      </w:r>
    </w:p>
    <w:p w:rsidR="00FE1A07" w:rsidRDefault="00FE1A0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FE1A07">
      <w:pPr>
        <w:spacing w:before="17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FE1A07" w:rsidRDefault="00FE1A07" w:rsidP="00FE1A07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 xml:space="preserve">оферта да бъде </w:t>
      </w:r>
      <w:r w:rsidR="007D6208">
        <w:rPr>
          <w:lang w:val="bg-BG"/>
        </w:rPr>
        <w:t>9</w:t>
      </w:r>
      <w:r>
        <w:rPr>
          <w:lang w:val="bg-BG"/>
        </w:rPr>
        <w:t>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E90F7C">
      <w:pPr>
        <w:spacing w:before="170" w:after="170" w:line="260" w:lineRule="exact"/>
        <w:jc w:val="both"/>
        <w:rPr>
          <w:lang w:val="bg-BG"/>
        </w:rPr>
      </w:pP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4"/>
      </w:r>
    </w:p>
    <w:p w:rsidR="00E3704E" w:rsidRDefault="00E3704E" w:rsidP="00E90F7C">
      <w:pPr>
        <w:spacing w:before="170" w:after="170" w:line="260" w:lineRule="exact"/>
        <w:jc w:val="both"/>
        <w:rPr>
          <w:lang w:val="bg-BG"/>
        </w:rPr>
      </w:pPr>
    </w:p>
    <w:p w:rsidR="008A2CA2" w:rsidRDefault="008A2CA2" w:rsidP="00E90F7C">
      <w:pPr>
        <w:spacing w:before="170" w:after="170" w:line="260" w:lineRule="exact"/>
        <w:jc w:val="both"/>
        <w:rPr>
          <w:lang w:val="bg-BG"/>
        </w:rPr>
      </w:pPr>
    </w:p>
    <w:p w:rsidR="008A2CA2" w:rsidRDefault="008A2CA2" w:rsidP="00E90F7C">
      <w:pPr>
        <w:spacing w:before="170" w:after="170" w:line="260" w:lineRule="exact"/>
        <w:jc w:val="both"/>
        <w:rPr>
          <w:lang w:val="bg-BG"/>
        </w:rPr>
      </w:pPr>
    </w:p>
    <w:bookmarkEnd w:id="1"/>
    <w:p w:rsidR="008F1A81" w:rsidRPr="001C0BA3" w:rsidRDefault="00090F83" w:rsidP="008F1A81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F2251F">
        <w:rPr>
          <w:rStyle w:val="FootnoteReference"/>
          <w:b/>
          <w:bCs/>
          <w:iCs/>
          <w:color w:val="000000"/>
          <w:lang w:val="bg-BG"/>
        </w:rPr>
        <w:footnoteReference w:id="5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Default="00FD5821" w:rsidP="00FD5821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132C81">
        <w:rPr>
          <w:i/>
          <w:color w:val="000000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132C81" w:rsidRPr="00132C81" w:rsidRDefault="00132C81" w:rsidP="00132C81">
      <w:pPr>
        <w:spacing w:before="120" w:line="260" w:lineRule="exac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280891">
        <w:rPr>
          <w:color w:val="000000"/>
          <w:lang w:val="bg-BG"/>
        </w:rPr>
        <w:t xml:space="preserve"> </w:t>
      </w:r>
      <w:r w:rsidRPr="001422A7">
        <w:rPr>
          <w:b/>
          <w:lang w:val="bg-BG"/>
        </w:rPr>
        <w:t>"</w:t>
      </w:r>
      <w:r w:rsidR="008A2CA2">
        <w:rPr>
          <w:b/>
          <w:lang w:val="bg-BG"/>
        </w:rPr>
        <w:t xml:space="preserve">Подмяна на разпределителната уредба РУ 0,4 kV </w:t>
      </w:r>
      <w:r w:rsidR="00BD380B">
        <w:rPr>
          <w:lang w:val="bg-BG"/>
        </w:rPr>
        <w:t>в ТПС 18 - Депо Обеля</w:t>
      </w:r>
      <w:r w:rsidRPr="001422A7">
        <w:rPr>
          <w:lang w:val="bg-BG"/>
        </w:rPr>
        <w:t>"</w:t>
      </w:r>
    </w:p>
    <w:p w:rsidR="00202B90" w:rsidRPr="00132C81" w:rsidRDefault="00202B90" w:rsidP="00BE7CB6">
      <w:pPr>
        <w:spacing w:before="170" w:line="260" w:lineRule="exact"/>
        <w:jc w:val="center"/>
        <w:rPr>
          <w:b/>
          <w:color w:val="000000"/>
          <w:sz w:val="28"/>
          <w:szCs w:val="28"/>
          <w:lang w:val="bg-BG"/>
        </w:rPr>
      </w:pPr>
      <w:r w:rsidRPr="00132C81">
        <w:rPr>
          <w:b/>
          <w:color w:val="000000"/>
          <w:sz w:val="28"/>
          <w:szCs w:val="28"/>
          <w:lang w:val="bg-BG"/>
        </w:rPr>
        <w:t xml:space="preserve">ДЕКЛАРИРАМ </w:t>
      </w: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29070E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en-US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28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959AA" w:rsidRDefault="00B959AA" w:rsidP="00280891">
      <w:pPr>
        <w:pStyle w:val="FootnoteText"/>
        <w:pBdr>
          <w:bottom w:val="single" w:sz="4" w:space="0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F2251F" w:rsidP="00B959AA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Попълва се от лицата, посочени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 xml:space="preserve"> а именно:</w:t>
      </w:r>
    </w:p>
    <w:p w:rsidR="00B959AA" w:rsidRPr="00B959AA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B959AA" w:rsidRPr="000F38E3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</w:t>
      </w:r>
      <w:r>
        <w:rPr>
          <w:rFonts w:ascii="Arial" w:hAnsi="Arial" w:cs="Arial"/>
          <w:i/>
          <w:sz w:val="16"/>
          <w:szCs w:val="16"/>
        </w:rPr>
        <w:t>, ако е различен от едноличния собственик</w:t>
      </w:r>
      <w:r w:rsidRPr="000F38E3">
        <w:rPr>
          <w:rFonts w:ascii="Arial" w:hAnsi="Arial" w:cs="Arial"/>
          <w:i/>
          <w:sz w:val="16"/>
          <w:szCs w:val="16"/>
        </w:rPr>
        <w:t>, а ако собственикът е юридическо лице - него</w:t>
      </w:r>
      <w:r>
        <w:rPr>
          <w:rFonts w:ascii="Arial" w:hAnsi="Arial" w:cs="Arial"/>
          <w:i/>
          <w:sz w:val="16"/>
          <w:szCs w:val="16"/>
        </w:rPr>
        <w:t>вия ръководител или определено от него лице, което управлява дружеството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участник/партньор в обединение-участник в процедурата;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</w:t>
      </w:r>
      <w:r>
        <w:rPr>
          <w:rFonts w:ascii="Arial" w:hAnsi="Arial" w:cs="Arial"/>
          <w:i/>
          <w:sz w:val="16"/>
          <w:szCs w:val="16"/>
        </w:rPr>
        <w:t>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B959AA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</w:t>
      </w:r>
      <w:r>
        <w:rPr>
          <w:rFonts w:ascii="Arial" w:hAnsi="Arial" w:cs="Arial"/>
          <w:i/>
          <w:sz w:val="16"/>
          <w:szCs w:val="16"/>
        </w:rPr>
        <w:t>то на дружеството;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останали случаи</w:t>
      </w:r>
      <w:r>
        <w:rPr>
          <w:rFonts w:ascii="Arial" w:hAnsi="Arial" w:cs="Arial"/>
          <w:i/>
          <w:sz w:val="16"/>
          <w:szCs w:val="16"/>
        </w:rPr>
        <w:t>, влючително за чуждестранните лица</w:t>
      </w:r>
      <w:r w:rsidRPr="000F38E3">
        <w:rPr>
          <w:rFonts w:ascii="Arial" w:hAnsi="Arial" w:cs="Arial"/>
          <w:i/>
          <w:sz w:val="16"/>
          <w:szCs w:val="16"/>
        </w:rPr>
        <w:t xml:space="preserve"> - лицата, които предс</w:t>
      </w:r>
      <w:r>
        <w:rPr>
          <w:rFonts w:ascii="Arial" w:hAnsi="Arial" w:cs="Arial"/>
          <w:i/>
          <w:sz w:val="16"/>
          <w:szCs w:val="16"/>
        </w:rPr>
        <w:t>тавляват участника/партньора в обединението-участник;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случаи, в които наред с представляващите по предходните точки е</w:t>
      </w:r>
      <w:r>
        <w:rPr>
          <w:rFonts w:ascii="Arial" w:hAnsi="Arial" w:cs="Arial"/>
          <w:i/>
          <w:sz w:val="16"/>
          <w:szCs w:val="16"/>
        </w:rPr>
        <w:t>/са</w:t>
      </w:r>
      <w:r w:rsidRPr="000F38E3">
        <w:rPr>
          <w:rFonts w:ascii="Arial" w:hAnsi="Arial" w:cs="Arial"/>
          <w:i/>
          <w:sz w:val="16"/>
          <w:szCs w:val="16"/>
        </w:rPr>
        <w:t xml:space="preserve"> назначен</w:t>
      </w:r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прокурист/и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B959AA" w:rsidRPr="000F38E3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7949E4" w:rsidP="00547AF5">
      <w:pPr>
        <w:pStyle w:val="ReportLevel1NoNumber"/>
        <w:rPr>
          <w:color w:val="auto"/>
          <w:lang w:val="bg-BG"/>
        </w:rPr>
      </w:pPr>
      <w:r w:rsidRPr="00954483">
        <w:rPr>
          <w:lang w:val="bg-BG"/>
        </w:rPr>
        <w:br w:type="page"/>
      </w:r>
      <w:bookmarkStart w:id="2" w:name="_Toc349117537"/>
      <w:r w:rsidR="00547AF5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4</w:t>
      </w:r>
    </w:p>
    <w:p w:rsidR="00547AF5" w:rsidRDefault="00547AF5" w:rsidP="00547AF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ДЕКЛАРАЦИЯ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по чл.47, ал.8 от ЗОП</w:t>
      </w:r>
      <w:r w:rsidR="00F2251F">
        <w:rPr>
          <w:rStyle w:val="FootnoteReference"/>
          <w:b/>
          <w:bCs/>
          <w:iCs/>
          <w:lang w:val="bg-BG"/>
        </w:rPr>
        <w:footnoteReference w:id="6"/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за липса на обстоятелства по чл. 47, ал. 1</w:t>
      </w:r>
      <w:r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bg-BG"/>
        </w:rPr>
        <w:t>с изключение на т.1</w:t>
      </w:r>
      <w:r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bg-BG"/>
        </w:rPr>
        <w:t>б</w:t>
      </w:r>
      <w:r>
        <w:rPr>
          <w:b/>
          <w:bCs/>
          <w:iCs/>
          <w:lang w:val="en-US"/>
        </w:rPr>
        <w:t>.</w:t>
      </w:r>
      <w:r>
        <w:rPr>
          <w:b/>
          <w:bCs/>
          <w:iCs/>
          <w:lang w:val="bg-BG"/>
        </w:rPr>
        <w:t xml:space="preserve">"е") </w:t>
      </w:r>
    </w:p>
    <w:p w:rsidR="00547AF5" w:rsidRPr="00513F6B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и ал. 5 от ЗОП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(за подизпълнител)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494DCC" w:rsidRDefault="00494DCC" w:rsidP="00547AF5">
      <w:pPr>
        <w:spacing w:before="170" w:line="260" w:lineRule="exact"/>
        <w:jc w:val="center"/>
        <w:rPr>
          <w:b/>
          <w:lang w:val="bg-BG"/>
        </w:rPr>
      </w:pPr>
    </w:p>
    <w:p w:rsidR="00547AF5" w:rsidRPr="00494DCC" w:rsidRDefault="00547AF5" w:rsidP="00547AF5">
      <w:pPr>
        <w:spacing w:before="170" w:line="260" w:lineRule="exact"/>
        <w:jc w:val="center"/>
        <w:rPr>
          <w:b/>
          <w:sz w:val="28"/>
          <w:szCs w:val="28"/>
          <w:lang w:val="bg-BG"/>
        </w:rPr>
      </w:pPr>
      <w:r w:rsidRPr="00494DCC">
        <w:rPr>
          <w:b/>
          <w:sz w:val="28"/>
          <w:szCs w:val="28"/>
          <w:lang w:val="bg-BG"/>
        </w:rPr>
        <w:t xml:space="preserve">ДЕКЛАРИРАМ </w:t>
      </w:r>
    </w:p>
    <w:p w:rsidR="00547AF5" w:rsidRDefault="00547AF5" w:rsidP="00494DCC">
      <w:pPr>
        <w:spacing w:after="170" w:line="260" w:lineRule="exact"/>
        <w:jc w:val="center"/>
        <w:rPr>
          <w:b/>
          <w:lang w:val="bg-BG"/>
        </w:rPr>
      </w:pPr>
      <w:r>
        <w:rPr>
          <w:b/>
          <w:lang w:val="bg-BG"/>
        </w:rPr>
        <w:t xml:space="preserve">за липса на обстоятелства: </w:t>
      </w:r>
    </w:p>
    <w:p w:rsidR="00547AF5" w:rsidRDefault="00547AF5" w:rsidP="00547AF5">
      <w:pPr>
        <w:spacing w:before="170" w:after="170" w:line="260" w:lineRule="exact"/>
        <w:rPr>
          <w:lang w:val="bg-BG"/>
        </w:rPr>
      </w:pPr>
      <w:r>
        <w:rPr>
          <w:b/>
          <w:lang w:val="bg-BG"/>
        </w:rPr>
        <w:t>І. По чл. 47, ал. 1 и 5 от ЗОП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1.1. Не съм осъждан с влязла в сила присъда за: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подкуп по чл. 301-307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д/ престъпление против стопанството по чл. 219-252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1.2. Представляваният от мен подизпълнител: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не е обявен в несъстоятелност;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не е в производство по ликвидация или в подобна процедура съгласно националните закони и подзаконови актове;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1.3.</w:t>
      </w:r>
      <w:r w:rsidR="00C726EC">
        <w:rPr>
          <w:lang w:val="bg-BG"/>
        </w:rPr>
        <w:t xml:space="preserve"> </w:t>
      </w:r>
      <w:r>
        <w:rPr>
          <w:lang w:val="bg-BG"/>
        </w:rPr>
        <w:t xml:space="preserve">Лицата по ал. 4 на чл. 47 от ЗОП при представлявания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не </w:t>
      </w:r>
      <w:r w:rsidR="00C726EC">
        <w:rPr>
          <w:lang w:val="bg-BG"/>
        </w:rPr>
        <w:t>е</w:t>
      </w:r>
      <w:r>
        <w:rPr>
          <w:lang w:val="bg-BG"/>
        </w:rPr>
        <w:t xml:space="preserve"> свързан</w:t>
      </w:r>
      <w:r w:rsidR="00C726EC">
        <w:rPr>
          <w:lang w:val="bg-BG"/>
        </w:rPr>
        <w:t>о</w:t>
      </w:r>
      <w:r>
        <w:rPr>
          <w:lang w:val="bg-BG"/>
        </w:rPr>
        <w:t xml:space="preserve"> лиц</w:t>
      </w:r>
      <w:r w:rsidR="00C726EC">
        <w:rPr>
          <w:lang w:val="bg-BG"/>
        </w:rPr>
        <w:t>е</w:t>
      </w:r>
      <w:r>
        <w:rPr>
          <w:lang w:val="bg-BG"/>
        </w:rPr>
        <w:t xml:space="preserve"> с </w:t>
      </w:r>
      <w:r w:rsidR="008C1487">
        <w:rPr>
          <w:lang w:val="en-US"/>
        </w:rPr>
        <w:t>в</w:t>
      </w:r>
      <w:r>
        <w:rPr>
          <w:lang w:val="bg-BG"/>
        </w:rPr>
        <w:t>ъзложителя, както и със служители на ръководна длъжност в неговата организация.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lastRenderedPageBreak/>
        <w:t xml:space="preserve">1.4. Представляваният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няма сключени договори с лица по чл. 21 или 22 от Закона за предотвратяване и установяване на конфликт на интереси.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</w:p>
    <w:p w:rsidR="008C1487" w:rsidRDefault="008C1487" w:rsidP="00547AF5">
      <w:pPr>
        <w:spacing w:before="170" w:after="170" w:line="260" w:lineRule="exact"/>
        <w:jc w:val="both"/>
        <w:rPr>
          <w:lang w:val="bg-BG"/>
        </w:rPr>
      </w:pPr>
    </w:p>
    <w:p w:rsidR="00494DCC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494DCC" w:rsidRPr="00FD5821" w:rsidRDefault="00506357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494DCC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494DCC" w:rsidRPr="00FD5821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pBdr>
          <w:bottom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F2251F" w:rsidP="00547AF5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6</w:t>
      </w:r>
      <w:r w:rsidR="00547AF5">
        <w:rPr>
          <w:rFonts w:ascii="Arial" w:hAnsi="Arial" w:cs="Arial"/>
          <w:i/>
          <w:sz w:val="16"/>
          <w:szCs w:val="16"/>
          <w:lang w:val="ru-RU"/>
        </w:rPr>
        <w:t>Попълва се от лицата, посочени в чл. 47, ал. 4 от ЗОП, а</w:t>
      </w:r>
      <w:r w:rsidR="00547AF5">
        <w:rPr>
          <w:rFonts w:ascii="Arial" w:hAnsi="Arial" w:cs="Arial"/>
          <w:i/>
          <w:sz w:val="16"/>
          <w:szCs w:val="16"/>
        </w:rPr>
        <w:t xml:space="preserve"> именно: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участник/партньор в обединение-участник в процедурата;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управлението на дружеството;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Във всички останали случаи, влючително за чуждестранните лица - лицата, които представляват участника/партньора в обединението-участник;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Във всички случаи, в които наред с представляващите по предходните точки е/са назначен/и и прокурист/и 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547AF5" w:rsidRDefault="00547AF5" w:rsidP="00547AF5">
      <w:pPr>
        <w:suppressAutoHyphens w:val="0"/>
        <w:ind w:left="720" w:right="70"/>
        <w:jc w:val="both"/>
        <w:rPr>
          <w:lang w:val="bg-BG"/>
        </w:rPr>
      </w:pPr>
      <w:r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547AF5" w:rsidP="00547AF5">
      <w:pPr>
        <w:pStyle w:val="ReportLevel1NoNumber"/>
        <w:pBdr>
          <w:bottom w:val="none" w:sz="0" w:space="0" w:color="auto"/>
        </w:pBdr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Pr="00494DCC" w:rsidRDefault="00494DCC" w:rsidP="00547AF5">
      <w:pPr>
        <w:pStyle w:val="ReportText"/>
        <w:rPr>
          <w:lang w:val="bg-BG"/>
        </w:rPr>
      </w:pPr>
    </w:p>
    <w:bookmarkEnd w:id="2"/>
    <w:p w:rsidR="002B0F2C" w:rsidRDefault="002B0F2C" w:rsidP="002B0F2C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5</w:t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F2251F">
        <w:rPr>
          <w:rStyle w:val="FootnoteReference"/>
          <w:b/>
          <w:bCs/>
          <w:iCs/>
          <w:color w:val="000000"/>
          <w:sz w:val="24"/>
        </w:rPr>
        <w:footnoteReference w:id="7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8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2B75CA">
      <w:pPr>
        <w:spacing w:before="120"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Pr="00954483" w:rsidRDefault="007233C0" w:rsidP="002B75CA">
      <w:pPr>
        <w:spacing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ДЕКЛАРИРАМ</w:t>
      </w:r>
      <w:r w:rsidR="00494DCC" w:rsidRPr="00954483">
        <w:rPr>
          <w:b/>
          <w:lang w:val="bg-BG"/>
        </w:rPr>
        <w:t>:</w:t>
      </w:r>
    </w:p>
    <w:p w:rsidR="00494DCC" w:rsidRPr="00954483" w:rsidRDefault="00494DCC" w:rsidP="00494DCC">
      <w:pPr>
        <w:spacing w:before="170" w:after="170" w:line="260" w:lineRule="exact"/>
        <w:jc w:val="center"/>
        <w:rPr>
          <w:b/>
          <w:lang w:val="bg-BG"/>
        </w:rPr>
      </w:pP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280891">
        <w:rPr>
          <w:lang w:val="en-US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              </w:t>
      </w:r>
      <w:r>
        <w:rPr>
          <w:i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i/>
          <w:lang w:val="bg-BG"/>
        </w:rPr>
        <w:t>(наименование на участника в процедурата, на който лицето е подизпълнител)</w:t>
      </w:r>
    </w:p>
    <w:p w:rsidR="00280891" w:rsidRPr="00132C81" w:rsidRDefault="007233C0" w:rsidP="00280891">
      <w:pPr>
        <w:spacing w:before="120" w:line="260" w:lineRule="exact"/>
        <w:jc w:val="both"/>
        <w:rPr>
          <w:color w:val="000000"/>
          <w:lang w:val="bg-BG"/>
        </w:rPr>
      </w:pPr>
      <w:r>
        <w:rPr>
          <w:lang w:val="bg-BG"/>
        </w:rPr>
        <w:t xml:space="preserve">при изпълнение на обществената поръчка с предмет </w:t>
      </w:r>
      <w:r w:rsidR="00280891" w:rsidRPr="001422A7">
        <w:rPr>
          <w:b/>
          <w:lang w:val="bg-BG"/>
        </w:rPr>
        <w:t>"</w:t>
      </w:r>
      <w:r w:rsidR="00BD380B">
        <w:rPr>
          <w:b/>
          <w:lang w:val="bg-BG"/>
        </w:rPr>
        <w:t>Подмяна на разпределителната уредба РУ 0,4 kV в ТПС 18 - Депо Обеля</w:t>
      </w:r>
      <w:r w:rsidR="00280891" w:rsidRPr="001422A7">
        <w:rPr>
          <w:lang w:val="bg-BG"/>
        </w:rPr>
        <w:t>"</w:t>
      </w:r>
      <w:r w:rsidR="00280891">
        <w:rPr>
          <w:lang w:val="bg-BG"/>
        </w:rPr>
        <w:t>.</w:t>
      </w:r>
    </w:p>
    <w:p w:rsidR="00494DCC" w:rsidRDefault="007233C0" w:rsidP="009F15D3">
      <w:pPr>
        <w:numPr>
          <w:ilvl w:val="0"/>
          <w:numId w:val="5"/>
        </w:numPr>
        <w:tabs>
          <w:tab w:val="left" w:pos="284"/>
        </w:tabs>
        <w:suppressAutoHyphens w:val="0"/>
        <w:spacing w:before="170" w:after="170" w:line="260" w:lineRule="exact"/>
        <w:ind w:left="567" w:hanging="567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9F15D3" w:rsidRDefault="009F15D3" w:rsidP="00443BFD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(изброяват се конкретните дейности от предмета на обществената поръчка, които ще бъдат изпълнени от подизпълнителя</w:t>
      </w:r>
      <w:r w:rsidR="00443BFD">
        <w:rPr>
          <w:i/>
          <w:lang w:val="en-US"/>
        </w:rPr>
        <w:t>, както и</w:t>
      </w:r>
      <w:r w:rsidR="00443BFD">
        <w:rPr>
          <w:i/>
          <w:lang w:val="bg-BG"/>
        </w:rPr>
        <w:t xml:space="preserve"> дял от стойността на обществената поръчка (в%)</w:t>
      </w:r>
      <w:r>
        <w:rPr>
          <w:i/>
          <w:lang w:val="bg-BG"/>
        </w:rPr>
        <w:t>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8C1487" w:rsidRDefault="008C1487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D770CE" w:rsidRPr="00954483" w:rsidRDefault="00D770CE" w:rsidP="003159BD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6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236CCA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en-US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F2251F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9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B2738D" w:rsidRPr="00132C81" w:rsidRDefault="00D770CE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</w:t>
      </w:r>
      <w:r w:rsidR="001136AE" w:rsidRPr="00954483">
        <w:rPr>
          <w:color w:val="000000"/>
          <w:lang w:val="bg-BG"/>
        </w:rPr>
        <w:t xml:space="preserve"> </w:t>
      </w:r>
      <w:r w:rsidR="001136AE" w:rsidRPr="00954483">
        <w:rPr>
          <w:i/>
          <w:iCs/>
          <w:color w:val="000000"/>
          <w:lang w:val="bg-BG"/>
        </w:rPr>
        <w:t>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BD380B">
        <w:rPr>
          <w:b/>
          <w:lang w:val="bg-BG"/>
        </w:rPr>
        <w:t>Подмяна на разпределителната уредба РУ 0,4 kV в ТПС 18 - Депо Обеля</w:t>
      </w:r>
      <w:r w:rsidR="00B2738D" w:rsidRPr="001422A7">
        <w:rPr>
          <w:lang w:val="bg-BG"/>
        </w:rPr>
        <w:t>"</w:t>
      </w:r>
    </w:p>
    <w:p w:rsidR="00D770CE" w:rsidRDefault="00D770CE" w:rsidP="00B2738D">
      <w:pPr>
        <w:spacing w:before="170" w:after="170" w:line="260" w:lineRule="exact"/>
        <w:ind w:right="70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125E7C" w:rsidRDefault="00125E7C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 xml:space="preserve">Известно ми е, че за вписване на неверни данни в настоящата декларация подлежа на наказателна отговорност съгласно чл.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от Наказателния 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Pr="00E67035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407E42" w:rsidRDefault="00407E42" w:rsidP="00407E42">
      <w:pPr>
        <w:pStyle w:val="ReportLevel1NoNumber"/>
        <w:pBdr>
          <w:bottom w:val="none" w:sz="0" w:space="0" w:color="auto"/>
        </w:pBdr>
        <w:rPr>
          <w:lang w:val="bg-BG"/>
        </w:rPr>
      </w:pPr>
    </w:p>
    <w:p w:rsidR="003159BD" w:rsidRPr="003E7DB9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7</w:t>
      </w: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0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</w:t>
      </w:r>
      <w:r w:rsidRPr="00613B93">
        <w:rPr>
          <w:b/>
          <w:bCs/>
          <w:lang w:val="ru-RU"/>
        </w:rPr>
        <w:t xml:space="preserve"> </w:t>
      </w:r>
      <w:r w:rsidRPr="000A1D53">
        <w:rPr>
          <w:b/>
          <w:bCs/>
        </w:rPr>
        <w:t xml:space="preserve">липса на свързаност с друг участник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 xml:space="preserve">по чл. 55, ал. 7 от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  <w:r w:rsidR="001D7742">
        <w:rPr>
          <w:b/>
          <w:bCs/>
          <w:lang w:val="bg-BG"/>
        </w:rPr>
        <w:t xml:space="preserve"> от ЗОП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B2738D" w:rsidRPr="00132C81" w:rsidRDefault="001704A2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BD380B">
        <w:rPr>
          <w:b/>
          <w:lang w:val="bg-BG"/>
        </w:rPr>
        <w:t>Подмяна на разпределителната уредба РУ 0,4 kV в ТПС 18 - Депо Обеля</w:t>
      </w:r>
      <w:r w:rsidR="00B2738D" w:rsidRPr="001422A7">
        <w:rPr>
          <w:lang w:val="bg-BG"/>
        </w:rPr>
        <w:t>"</w:t>
      </w:r>
    </w:p>
    <w:p w:rsidR="001704A2" w:rsidRPr="00954483" w:rsidRDefault="001704A2" w:rsidP="001704A2">
      <w:pPr>
        <w:spacing w:before="170" w:after="170" w:line="260" w:lineRule="exact"/>
        <w:ind w:right="70"/>
        <w:jc w:val="both"/>
        <w:rPr>
          <w:color w:val="000000"/>
          <w:lang w:val="bg-BG"/>
        </w:rPr>
      </w:pPr>
    </w:p>
    <w:p w:rsidR="007949E4" w:rsidRDefault="001704A2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A902ED" w:rsidRPr="00A902ED" w:rsidRDefault="00A902ED" w:rsidP="001704A2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>Представляваният от мен Участник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/изписва се името/ наименованието на 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не е свързано лице или свързано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E64447">
        <w:rPr>
          <w:rStyle w:val="FootnoteReference"/>
          <w:rFonts w:eastAsia="Lucida Sans Unicode"/>
          <w:kern w:val="1"/>
          <w:sz w:val="24"/>
          <w:szCs w:val="24"/>
        </w:rPr>
        <w:footnoteReference w:id="11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2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 участник в горепосочената процедура по възлагане на обществена поръчка.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и методиката за оценка на офертите в документацията за настоящата обществена поръчка. </w:t>
      </w:r>
    </w:p>
    <w:p w:rsidR="001704A2" w:rsidRPr="00A902ED" w:rsidRDefault="001704A2" w:rsidP="001704A2">
      <w:pPr>
        <w:suppressAutoHyphens w:val="0"/>
        <w:ind w:left="1080"/>
        <w:contextualSpacing/>
        <w:jc w:val="both"/>
        <w:rPr>
          <w:rFonts w:eastAsia="Lucida Sans Unicode"/>
          <w:kern w:val="1"/>
        </w:rPr>
      </w:pPr>
    </w:p>
    <w:p w:rsidR="001704A2" w:rsidRPr="000A1D53" w:rsidRDefault="001704A2" w:rsidP="001704A2">
      <w:pPr>
        <w:ind w:left="1080"/>
        <w:jc w:val="both"/>
        <w:rPr>
          <w:rFonts w:eastAsia="Lucida Sans Unicode"/>
          <w:kern w:val="1"/>
        </w:rPr>
      </w:pPr>
    </w:p>
    <w:p w:rsidR="00125E7C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Известна ми е отговорността по чл.313 от НК за посочване на неверни данни. </w:t>
      </w:r>
    </w:p>
    <w:p w:rsidR="00125E7C" w:rsidRDefault="00125E7C" w:rsidP="00527C63">
      <w:pPr>
        <w:jc w:val="both"/>
        <w:rPr>
          <w:rFonts w:eastAsia="Arial Unicode MS"/>
          <w:b/>
          <w:lang w:val="bg-BG"/>
        </w:rPr>
      </w:pPr>
    </w:p>
    <w:p w:rsidR="001704A2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               </w:t>
      </w:r>
    </w:p>
    <w:p w:rsidR="00A03745" w:rsidRPr="00A03745" w:rsidRDefault="00A03745" w:rsidP="00527C63">
      <w:pPr>
        <w:jc w:val="both"/>
        <w:rPr>
          <w:rFonts w:eastAsia="Arial Unicode MS"/>
          <w:b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7949E4" w:rsidRPr="00954483" w:rsidRDefault="007A3D53" w:rsidP="007949E4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3"/>
      <w:r w:rsidR="00090F83">
        <w:rPr>
          <w:color w:val="auto"/>
          <w:lang w:val="bg-BG"/>
        </w:rPr>
        <w:t>8</w:t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3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B2738D" w:rsidRPr="00132C81" w:rsidRDefault="007949E4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174896">
        <w:rPr>
          <w:b/>
          <w:lang w:val="bg-BG"/>
        </w:rPr>
        <w:t>Подмяна на разпределителната уредба РУ 0,4 kV</w:t>
      </w:r>
      <w:r w:rsidR="00174896">
        <w:rPr>
          <w:b/>
          <w:lang w:val="en-US"/>
        </w:rPr>
        <w:t xml:space="preserve"> в ТПС 18 - Депо Обеля</w:t>
      </w:r>
      <w:r w:rsidR="00B2738D" w:rsidRPr="001422A7">
        <w:rPr>
          <w:lang w:val="bg-BG"/>
        </w:rPr>
        <w:t>"</w:t>
      </w:r>
    </w:p>
    <w:p w:rsidR="007949E4" w:rsidRPr="00954483" w:rsidRDefault="007949E4" w:rsidP="00B2738D">
      <w:pPr>
        <w:spacing w:before="170" w:after="170" w:line="260" w:lineRule="exact"/>
        <w:ind w:right="70"/>
        <w:jc w:val="both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4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EE6D8C" w:rsidRDefault="007949E4" w:rsidP="007949E4">
      <w:pPr>
        <w:pStyle w:val="ReportText"/>
        <w:rPr>
          <w:color w:val="FF0000"/>
          <w:lang w:val="bg-BG"/>
        </w:rPr>
      </w:pPr>
    </w:p>
    <w:p w:rsidR="002E7557" w:rsidRPr="002E7557" w:rsidRDefault="002E7557" w:rsidP="00BD408A">
      <w:pPr>
        <w:pStyle w:val="ReportLevel1NoNumber"/>
        <w:rPr>
          <w:color w:val="FF0000"/>
          <w:lang w:val="en-US"/>
        </w:rPr>
        <w:sectPr w:rsidR="002E7557" w:rsidRPr="002E7557" w:rsidSect="00A80A3B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680" w:right="510" w:bottom="397" w:left="1361" w:header="709" w:footer="709" w:gutter="0"/>
          <w:cols w:space="708"/>
          <w:docGrid w:linePitch="360"/>
        </w:sectPr>
      </w:pPr>
      <w:bookmarkStart w:id="4" w:name="_Toc349117545"/>
    </w:p>
    <w:p w:rsidR="007949E4" w:rsidRPr="00954483" w:rsidRDefault="007949E4" w:rsidP="00BD408A">
      <w:pPr>
        <w:pStyle w:val="ReportLevel1NoNumber"/>
        <w:rPr>
          <w:color w:val="auto"/>
          <w:lang w:val="bg-BG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4"/>
      <w:r w:rsidR="00090F83">
        <w:rPr>
          <w:color w:val="auto"/>
          <w:lang w:val="bg-BG"/>
        </w:rPr>
        <w:t>9</w:t>
      </w:r>
    </w:p>
    <w:p w:rsidR="00E11787" w:rsidRDefault="00E11787" w:rsidP="00FB1240">
      <w:pPr>
        <w:pStyle w:val="ReportText"/>
        <w:jc w:val="center"/>
        <w:rPr>
          <w:b/>
          <w:sz w:val="28"/>
          <w:szCs w:val="28"/>
          <w:lang w:val="bg-BG"/>
        </w:rPr>
      </w:pPr>
    </w:p>
    <w:p w:rsidR="007949E4" w:rsidRDefault="00612B7E" w:rsidP="00FB1240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 w:rsidR="00035958">
        <w:rPr>
          <w:b/>
          <w:sz w:val="28"/>
          <w:szCs w:val="28"/>
          <w:lang w:val="bg-BG"/>
        </w:rPr>
        <w:t xml:space="preserve"> по чл.51, ал.1, т.1 от ЗОП</w:t>
      </w:r>
      <w:r w:rsidR="00E64447">
        <w:rPr>
          <w:rStyle w:val="FootnoteReference"/>
          <w:b/>
          <w:sz w:val="28"/>
          <w:szCs w:val="28"/>
          <w:lang w:val="bg-BG"/>
        </w:rPr>
        <w:footnoteReference w:id="15"/>
      </w:r>
      <w:r w:rsidR="00AD7840" w:rsidRPr="00A902ED">
        <w:rPr>
          <w:i/>
          <w:szCs w:val="24"/>
          <w:lang w:val="bg-BG"/>
        </w:rPr>
        <w:t xml:space="preserve"> </w:t>
      </w:r>
      <w:r w:rsidR="00AD7840" w:rsidRPr="00A902ED">
        <w:rPr>
          <w:rFonts w:eastAsia="Lucida Sans Unicode"/>
          <w:kern w:val="1"/>
          <w:szCs w:val="24"/>
          <w:lang w:eastAsia="ar-SA"/>
        </w:rPr>
        <w:t xml:space="preserve"> </w:t>
      </w:r>
    </w:p>
    <w:p w:rsidR="00995E04" w:rsidRDefault="00995E04" w:rsidP="00E11787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</w:p>
    <w:p w:rsidR="00035958" w:rsidRDefault="00035958" w:rsidP="00E11787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</w:p>
    <w:p w:rsidR="00035958" w:rsidRDefault="00035958" w:rsidP="00E11787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035958" w:rsidRDefault="00035958" w:rsidP="00E11787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</w:p>
    <w:p w:rsidR="00035958" w:rsidRPr="00494DCC" w:rsidRDefault="00035958" w:rsidP="00E11787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035958" w:rsidRPr="00035958" w:rsidRDefault="00035958" w:rsidP="00174896">
      <w:pPr>
        <w:tabs>
          <w:tab w:val="left" w:pos="0"/>
        </w:tabs>
        <w:spacing w:before="120" w:after="120"/>
        <w:ind w:left="709" w:right="68"/>
        <w:jc w:val="both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Pr="001422A7">
        <w:rPr>
          <w:b/>
          <w:lang w:val="bg-BG"/>
        </w:rPr>
        <w:t>"</w:t>
      </w:r>
      <w:r w:rsidR="00174896">
        <w:rPr>
          <w:b/>
          <w:lang w:val="bg-BG"/>
        </w:rPr>
        <w:t>Подмяна на разпределителната уредба РУ 0,4 kV в ТПС 18 - Депо Обеля</w:t>
      </w:r>
      <w:r w:rsidRPr="001422A7">
        <w:rPr>
          <w:b/>
          <w:lang w:val="bg-BG"/>
        </w:rPr>
        <w:t>"</w:t>
      </w:r>
      <w:r>
        <w:rPr>
          <w:b/>
          <w:lang w:val="bg-BG"/>
        </w:rPr>
        <w:t xml:space="preserve">, </w:t>
      </w:r>
      <w:r>
        <w:rPr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</w:r>
    </w:p>
    <w:tbl>
      <w:tblPr>
        <w:tblW w:w="8882" w:type="dxa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577"/>
        <w:gridCol w:w="2126"/>
        <w:gridCol w:w="2703"/>
      </w:tblGrid>
      <w:tr w:rsidR="001D7742" w:rsidRPr="00753089" w:rsidTr="001D7742">
        <w:tc>
          <w:tcPr>
            <w:tcW w:w="476" w:type="dxa"/>
          </w:tcPr>
          <w:p w:rsidR="001D7742" w:rsidRPr="00753089" w:rsidRDefault="001D7742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1D7742" w:rsidRPr="00753089" w:rsidRDefault="001D7742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577" w:type="dxa"/>
          </w:tcPr>
          <w:p w:rsidR="001D7742" w:rsidRPr="00753089" w:rsidRDefault="001D7742" w:rsidP="00753089">
            <w:pPr>
              <w:pStyle w:val="BodyText3"/>
              <w:snapToGrid w:val="0"/>
              <w:ind w:left="66" w:hanging="66"/>
              <w:rPr>
                <w:szCs w:val="22"/>
              </w:rPr>
            </w:pPr>
          </w:p>
          <w:p w:rsidR="001D7742" w:rsidRPr="00E11787" w:rsidRDefault="001D7742" w:rsidP="00A85409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>Предмет на изпълнената доставка и кратко описание</w:t>
            </w:r>
          </w:p>
        </w:tc>
        <w:tc>
          <w:tcPr>
            <w:tcW w:w="2126" w:type="dxa"/>
            <w:vAlign w:val="center"/>
          </w:tcPr>
          <w:p w:rsidR="001D7742" w:rsidRPr="00E11787" w:rsidRDefault="001D7742" w:rsidP="00A85409">
            <w:pPr>
              <w:ind w:left="238" w:hanging="238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Крайна дата на изпълнение на доставката</w:t>
            </w:r>
          </w:p>
        </w:tc>
        <w:tc>
          <w:tcPr>
            <w:tcW w:w="2703" w:type="dxa"/>
            <w:vAlign w:val="center"/>
          </w:tcPr>
          <w:p w:rsidR="001D7742" w:rsidRPr="00E11787" w:rsidRDefault="001D7742" w:rsidP="001D7742">
            <w:pPr>
              <w:ind w:firstLine="43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Получател на доставката [име, лице за контакт;адрес;телефон</w:t>
            </w:r>
          </w:p>
          <w:p w:rsidR="001D7742" w:rsidRPr="00E11787" w:rsidRDefault="001D7742" w:rsidP="00A66B02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D7742" w:rsidRPr="00EB616F" w:rsidTr="001D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42" w:rsidRPr="00EB616F" w:rsidRDefault="001D7742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2E7557" w:rsidRDefault="002E7557" w:rsidP="00AD7840">
      <w:pPr>
        <w:pStyle w:val="BodyText3"/>
        <w:ind w:right="70"/>
        <w:jc w:val="both"/>
        <w:rPr>
          <w:i/>
          <w:sz w:val="20"/>
        </w:rPr>
      </w:pPr>
      <w:bookmarkStart w:id="5" w:name="_Toc349117548"/>
    </w:p>
    <w:p w:rsidR="00E11787" w:rsidRPr="00E11787" w:rsidRDefault="00E11787" w:rsidP="00AD7840">
      <w:pPr>
        <w:pStyle w:val="BodyText3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lastRenderedPageBreak/>
        <w:t>В подкрепа на посочените в списъка доставки, изпълнени от нас, прилагаме следните доказателства по чл.51, ал.4 от ЗОП</w:t>
      </w:r>
      <w:r w:rsidR="00BA3265">
        <w:rPr>
          <w:sz w:val="24"/>
          <w:lang w:val="en-US"/>
        </w:rPr>
        <w:t xml:space="preserve"> за всяка една доставка</w:t>
      </w:r>
      <w:r w:rsidR="00CE62B3">
        <w:rPr>
          <w:sz w:val="24"/>
        </w:rPr>
        <w:t xml:space="preserve"> </w:t>
      </w:r>
      <w:r w:rsidR="00CE62B3"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</w:p>
    <w:p w:rsidR="00E11787" w:rsidRDefault="00E11787" w:rsidP="00E1178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1787" w:rsidRPr="00E11787" w:rsidRDefault="00E11787" w:rsidP="00E11787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1787" w:rsidRDefault="00E11787" w:rsidP="00AD7840">
      <w:pPr>
        <w:pStyle w:val="BodyText3"/>
        <w:ind w:right="70"/>
        <w:jc w:val="both"/>
        <w:rPr>
          <w:i/>
          <w:sz w:val="20"/>
        </w:rPr>
      </w:pPr>
    </w:p>
    <w:p w:rsidR="00E11787" w:rsidRDefault="00E11787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425612" w:rsidRPr="00425612" w:rsidRDefault="00425612" w:rsidP="00AD7840">
      <w:pPr>
        <w:pStyle w:val="BodyText3"/>
        <w:ind w:right="70"/>
        <w:jc w:val="both"/>
        <w:rPr>
          <w:i/>
          <w:sz w:val="20"/>
          <w:lang w:val="en-US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BodyText3"/>
        <w:ind w:right="70"/>
        <w:jc w:val="both"/>
        <w:rPr>
          <w:i/>
          <w:sz w:val="20"/>
        </w:rPr>
      </w:pPr>
    </w:p>
    <w:p w:rsid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E62B3" w:rsidRPr="00FD5821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1787" w:rsidRP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1787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6"/>
      </w:r>
      <w:r>
        <w:rPr>
          <w:iCs/>
          <w:lang w:val="bg-BG"/>
        </w:rPr>
        <w:t xml:space="preserve">                                  .......................................................................................................</w:t>
      </w:r>
    </w:p>
    <w:p w:rsidR="00D77928" w:rsidRPr="00C86E6C" w:rsidRDefault="00D77928" w:rsidP="00D77928">
      <w:pPr>
        <w:pStyle w:val="ReportLevel1NoNumber"/>
        <w:rPr>
          <w:color w:val="auto"/>
          <w:lang w:val="en-US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bg-BG"/>
        </w:rPr>
        <w:t>10</w:t>
      </w:r>
    </w:p>
    <w:p w:rsidR="00D77928" w:rsidRDefault="00D77928" w:rsidP="00D77928">
      <w:pPr>
        <w:pStyle w:val="ReportText"/>
        <w:jc w:val="center"/>
        <w:rPr>
          <w:b/>
          <w:sz w:val="28"/>
          <w:szCs w:val="28"/>
          <w:vertAlign w:val="superscript"/>
          <w:lang w:val="bg-BG"/>
        </w:rPr>
      </w:pPr>
      <w:r>
        <w:rPr>
          <w:b/>
          <w:sz w:val="28"/>
          <w:szCs w:val="28"/>
          <w:lang w:val="bg-BG"/>
        </w:rPr>
        <w:t>ДЕКЛАРАЦИЯ – СПИСЪК на техническите лица, които ще отговарят за извършването на услугата</w:t>
      </w:r>
      <w:r w:rsidRPr="00540EBF">
        <w:rPr>
          <w:b/>
          <w:sz w:val="28"/>
          <w:szCs w:val="28"/>
          <w:vertAlign w:val="superscript"/>
          <w:lang w:val="bg-BG"/>
        </w:rPr>
        <w:t>17</w:t>
      </w:r>
    </w:p>
    <w:p w:rsidR="00D77928" w:rsidRDefault="00D77928" w:rsidP="00D77928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</w:p>
    <w:p w:rsidR="00D77928" w:rsidRDefault="00D77928" w:rsidP="00D77928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</w:t>
      </w:r>
      <w:r w:rsidRPr="00035958">
        <w:rPr>
          <w:i/>
          <w:szCs w:val="24"/>
          <w:lang w:val="bg-BG"/>
        </w:rPr>
        <w:t>(трите имена)</w:t>
      </w:r>
    </w:p>
    <w:p w:rsidR="00D77928" w:rsidRDefault="00D77928" w:rsidP="00D77928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Pr="00494DCC" w:rsidRDefault="00D77928" w:rsidP="00D77928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</w:t>
      </w:r>
      <w:r>
        <w:rPr>
          <w:i/>
          <w:color w:val="000000"/>
          <w:lang w:val="bg-BG"/>
        </w:rPr>
        <w:t>(длъжност)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D77928" w:rsidRDefault="00D77928" w:rsidP="00D77928">
      <w:pPr>
        <w:ind w:left="709" w:right="1018"/>
        <w:jc w:val="both"/>
        <w:rPr>
          <w:color w:val="000000"/>
          <w:lang w:val="bg-BG"/>
        </w:rPr>
      </w:pPr>
    </w:p>
    <w:p w:rsidR="00D77928" w:rsidRDefault="00D77928" w:rsidP="00D77928">
      <w:pPr>
        <w:spacing w:line="360" w:lineRule="auto"/>
        <w:ind w:left="709" w:right="1018"/>
        <w:jc w:val="both"/>
        <w:rPr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Pr="002D3511">
        <w:rPr>
          <w:b/>
          <w:lang w:val="bg-BG"/>
        </w:rPr>
        <w:t xml:space="preserve"> </w:t>
      </w:r>
      <w:r>
        <w:rPr>
          <w:b/>
          <w:lang w:val="bg-BG"/>
        </w:rPr>
        <w:t xml:space="preserve">Подмяна на разпределителната уредба РУ 0,4 kV в ТПС 18 - Депо Обеля, </w:t>
      </w:r>
      <w:r>
        <w:rPr>
          <w:lang w:val="bg-BG"/>
        </w:rPr>
        <w:t>заявяваме:</w:t>
      </w:r>
    </w:p>
    <w:p w:rsidR="00D77928" w:rsidRPr="00711BA5" w:rsidRDefault="00D77928" w:rsidP="00D77928">
      <w:pPr>
        <w:pStyle w:val="ListParagraph"/>
        <w:numPr>
          <w:ilvl w:val="0"/>
          <w:numId w:val="25"/>
        </w:numPr>
        <w:spacing w:before="120" w:line="360" w:lineRule="auto"/>
        <w:ind w:left="1066" w:right="1021" w:hanging="357"/>
        <w:jc w:val="both"/>
        <w:rPr>
          <w:lang w:val="bg-BG"/>
        </w:rPr>
      </w:pPr>
      <w:r w:rsidRPr="00711BA5">
        <w:rPr>
          <w:lang w:val="bg-BG"/>
        </w:rPr>
        <w:t>Техническите лица, с които предлагаме да извършваме услугата, предмет на настоящата обществена поръчка в съответствие с изискванията на възложителя, са:</w:t>
      </w:r>
    </w:p>
    <w:p w:rsidR="00D77928" w:rsidRPr="00035958" w:rsidRDefault="00D77928" w:rsidP="00D77928">
      <w:pPr>
        <w:rPr>
          <w:lang w:val="bg-BG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835"/>
        <w:gridCol w:w="4478"/>
      </w:tblGrid>
      <w:tr w:rsidR="00D77928" w:rsidRPr="00753089" w:rsidTr="001A2326">
        <w:trPr>
          <w:jc w:val="center"/>
        </w:trPr>
        <w:tc>
          <w:tcPr>
            <w:tcW w:w="476" w:type="dxa"/>
            <w:vAlign w:val="center"/>
          </w:tcPr>
          <w:p w:rsidR="00D77928" w:rsidRPr="00753089" w:rsidRDefault="00D77928" w:rsidP="001A2326">
            <w:pPr>
              <w:ind w:right="-24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  <w:vAlign w:val="center"/>
          </w:tcPr>
          <w:p w:rsidR="00D77928" w:rsidRDefault="00D77928" w:rsidP="001A2326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 лице</w:t>
            </w:r>
          </w:p>
          <w:p w:rsidR="00D77928" w:rsidRPr="00711BA5" w:rsidRDefault="00D77928" w:rsidP="001A2326">
            <w:pPr>
              <w:pStyle w:val="BodyText3"/>
              <w:snapToGrid w:val="0"/>
              <w:ind w:left="66" w:hanging="66"/>
              <w:rPr>
                <w:i/>
                <w:sz w:val="20"/>
                <w:szCs w:val="20"/>
              </w:rPr>
            </w:pPr>
            <w:r w:rsidRPr="00711BA5">
              <w:rPr>
                <w:i/>
                <w:sz w:val="20"/>
                <w:szCs w:val="20"/>
              </w:rPr>
              <w:t>/трите имена/</w:t>
            </w:r>
          </w:p>
        </w:tc>
        <w:tc>
          <w:tcPr>
            <w:tcW w:w="4478" w:type="dxa"/>
            <w:vAlign w:val="center"/>
          </w:tcPr>
          <w:p w:rsidR="00D77928" w:rsidRDefault="00D77928" w:rsidP="001A2326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Професионална квалификация /правоспособност/</w:t>
            </w:r>
          </w:p>
          <w:p w:rsidR="00D77928" w:rsidRPr="00030C45" w:rsidRDefault="00D77928" w:rsidP="001A2326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030C45">
              <w:rPr>
                <w:sz w:val="20"/>
                <w:szCs w:val="20"/>
                <w:lang w:val="bg-BG" w:eastAsia="en-US"/>
              </w:rPr>
              <w:t xml:space="preserve">/№ на </w:t>
            </w:r>
            <w:r>
              <w:rPr>
                <w:i/>
                <w:sz w:val="20"/>
                <w:szCs w:val="20"/>
                <w:lang w:val="bg-BG" w:eastAsia="en-US"/>
              </w:rPr>
              <w:t>издадения документ</w:t>
            </w:r>
            <w:r w:rsidRPr="00030C45">
              <w:rPr>
                <w:i/>
                <w:sz w:val="20"/>
                <w:szCs w:val="20"/>
                <w:lang w:val="bg-BG" w:eastAsia="en-US"/>
              </w:rPr>
              <w:t>/</w:t>
            </w:r>
          </w:p>
        </w:tc>
      </w:tr>
      <w:tr w:rsidR="00D77928" w:rsidRPr="00EB616F" w:rsidTr="001A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D77928" w:rsidRPr="00030C45" w:rsidTr="001A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D77928" w:rsidRPr="00EB616F" w:rsidTr="001A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D77928" w:rsidRPr="00EB616F" w:rsidTr="001A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28" w:rsidRPr="00EB616F" w:rsidRDefault="00D77928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D77928" w:rsidRDefault="00D77928" w:rsidP="00D77928">
      <w:pPr>
        <w:pStyle w:val="BodyText3"/>
        <w:ind w:right="70"/>
        <w:jc w:val="both"/>
        <w:rPr>
          <w:i/>
          <w:sz w:val="20"/>
        </w:rPr>
      </w:pPr>
    </w:p>
    <w:p w:rsidR="00D77928" w:rsidRPr="00C834FF" w:rsidRDefault="00D77928" w:rsidP="00D77928">
      <w:pPr>
        <w:pStyle w:val="ListParagraph"/>
        <w:numPr>
          <w:ilvl w:val="0"/>
          <w:numId w:val="25"/>
        </w:numPr>
        <w:spacing w:line="360" w:lineRule="auto"/>
        <w:ind w:right="1018"/>
        <w:jc w:val="both"/>
        <w:rPr>
          <w:lang w:val="bg-BG"/>
        </w:rPr>
      </w:pPr>
      <w:r>
        <w:rPr>
          <w:lang w:val="bg-BG"/>
        </w:rPr>
        <w:t>През целия период на изпълнение на обществената поръчка, ако същата ни бъде възложена, ще осигурим участие на посочените по-горе технически лица.</w:t>
      </w:r>
    </w:p>
    <w:p w:rsidR="00C834FF" w:rsidRDefault="00C834FF" w:rsidP="00C834FF">
      <w:pPr>
        <w:pStyle w:val="BodyText3"/>
        <w:numPr>
          <w:ilvl w:val="0"/>
          <w:numId w:val="25"/>
        </w:numPr>
        <w:ind w:right="70"/>
        <w:jc w:val="both"/>
        <w:rPr>
          <w:sz w:val="24"/>
        </w:rPr>
      </w:pPr>
      <w:r>
        <w:rPr>
          <w:sz w:val="24"/>
          <w:lang w:val="en-US"/>
        </w:rPr>
        <w:lastRenderedPageBreak/>
        <w:t xml:space="preserve">По наша преценка </w:t>
      </w:r>
      <w:r>
        <w:rPr>
          <w:sz w:val="24"/>
        </w:rPr>
        <w:t xml:space="preserve">прилагаме следните документи като доказателство, че посочените в списъка технически лица отговарят на изискванията на възложителя, </w:t>
      </w:r>
      <w:r>
        <w:rPr>
          <w:i/>
          <w:sz w:val="24"/>
        </w:rPr>
        <w:t>(изброяват се конкретните приложени по преценка на  участника документи в подкрепа на изискването по чл.51, ал.1, т.7 от ЗОП)</w:t>
      </w:r>
      <w:r>
        <w:rPr>
          <w:sz w:val="24"/>
        </w:rPr>
        <w:t>:</w:t>
      </w:r>
    </w:p>
    <w:p w:rsidR="00C834FF" w:rsidRDefault="00C834FF" w:rsidP="00C834FF">
      <w:pPr>
        <w:pStyle w:val="BodyText3"/>
        <w:ind w:left="1069" w:right="70"/>
        <w:jc w:val="both"/>
        <w:rPr>
          <w:sz w:val="24"/>
        </w:rPr>
      </w:pPr>
    </w:p>
    <w:p w:rsidR="00C834FF" w:rsidRDefault="00C834FF" w:rsidP="00C834FF">
      <w:pPr>
        <w:pStyle w:val="BodyText3"/>
        <w:ind w:left="1069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C834FF" w:rsidRDefault="00C834FF" w:rsidP="00C834FF">
      <w:pPr>
        <w:pStyle w:val="BodyText3"/>
        <w:spacing w:before="120"/>
        <w:ind w:left="1069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C834FF" w:rsidRPr="00711BA5" w:rsidRDefault="00C834F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D77928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D77928" w:rsidRPr="00FD5821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D77928" w:rsidRPr="00CE62B3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D77928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</w:t>
      </w:r>
      <w:r>
        <w:rPr>
          <w:rStyle w:val="FootnoteReference"/>
          <w:iCs/>
          <w:lang w:val="bg-BG"/>
        </w:rPr>
        <w:footnoteReference w:id="17"/>
      </w:r>
      <w:r>
        <w:rPr>
          <w:iCs/>
          <w:lang w:val="bg-BG"/>
        </w:rPr>
        <w:t>печат                                  .......................................................................................................</w:t>
      </w:r>
    </w:p>
    <w:p w:rsidR="00D77928" w:rsidRPr="00C86E6C" w:rsidRDefault="00D77928" w:rsidP="00D77928">
      <w:pPr>
        <w:pStyle w:val="ReportLevel1NoNumber"/>
        <w:ind w:right="111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bg-BG"/>
        </w:rPr>
        <w:t>11</w:t>
      </w:r>
    </w:p>
    <w:p w:rsidR="00D77928" w:rsidRDefault="00D77928" w:rsidP="00D77928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>
        <w:rPr>
          <w:b/>
          <w:sz w:val="28"/>
          <w:szCs w:val="28"/>
          <w:lang w:val="bg-BG"/>
        </w:rPr>
        <w:t xml:space="preserve">ДЕКЛАРАЦИЯ </w:t>
      </w:r>
      <w:r w:rsidRPr="00EE39E9">
        <w:rPr>
          <w:b/>
          <w:sz w:val="28"/>
          <w:szCs w:val="28"/>
          <w:vertAlign w:val="superscript"/>
          <w:lang w:val="bg-BG"/>
        </w:rPr>
        <w:t>1</w:t>
      </w:r>
      <w:r>
        <w:rPr>
          <w:b/>
          <w:sz w:val="28"/>
          <w:szCs w:val="28"/>
          <w:vertAlign w:val="superscript"/>
          <w:lang w:val="bg-BG"/>
        </w:rPr>
        <w:t>8</w:t>
      </w:r>
    </w:p>
    <w:p w:rsidR="00D77928" w:rsidRPr="00EE39E9" w:rsidRDefault="00D77928" w:rsidP="00D77928">
      <w:pPr>
        <w:pStyle w:val="ReportText"/>
        <w:spacing w:after="0"/>
        <w:ind w:left="709" w:right="451"/>
        <w:jc w:val="center"/>
        <w:rPr>
          <w:rFonts w:eastAsia="Lucida Sans Unicode"/>
          <w:b/>
          <w:kern w:val="1"/>
          <w:szCs w:val="24"/>
          <w:lang w:val="bg-BG" w:eastAsia="ar-SA"/>
        </w:rPr>
      </w:pPr>
      <w:r w:rsidRPr="00EE39E9">
        <w:rPr>
          <w:rFonts w:eastAsia="Lucida Sans Unicode"/>
          <w:b/>
          <w:kern w:val="1"/>
          <w:szCs w:val="24"/>
          <w:lang w:val="bg-BG" w:eastAsia="ar-SA"/>
        </w:rPr>
        <w:t>По чл.51а от ЗОП за ангажираност на техническо лице</w:t>
      </w:r>
    </w:p>
    <w:p w:rsidR="00D77928" w:rsidRDefault="00D77928" w:rsidP="00D77928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</w:p>
    <w:p w:rsidR="00D77928" w:rsidRDefault="00D77928" w:rsidP="00D77928">
      <w:pPr>
        <w:pStyle w:val="ReportText"/>
        <w:spacing w:after="0"/>
        <w:ind w:left="709" w:right="-3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</w:t>
      </w:r>
      <w:r w:rsidR="0010052D">
        <w:rPr>
          <w:rFonts w:eastAsia="Lucida Sans Unicode"/>
          <w:kern w:val="1"/>
          <w:szCs w:val="24"/>
          <w:lang w:val="bg-BG" w:eastAsia="ar-SA"/>
        </w:rPr>
        <w:t>...............................</w:t>
      </w:r>
    </w:p>
    <w:p w:rsidR="00D77928" w:rsidRDefault="00D77928" w:rsidP="00D77928">
      <w:pPr>
        <w:pStyle w:val="ReportText"/>
        <w:spacing w:before="0"/>
        <w:ind w:left="3600" w:firstLine="720"/>
        <w:rPr>
          <w:i/>
          <w:szCs w:val="24"/>
          <w:lang w:val="bg-BG"/>
        </w:rPr>
      </w:pPr>
      <w:r w:rsidRPr="00035958">
        <w:rPr>
          <w:i/>
          <w:szCs w:val="24"/>
          <w:lang w:val="bg-BG"/>
        </w:rPr>
        <w:t>(трите имена)</w:t>
      </w:r>
    </w:p>
    <w:p w:rsidR="00D77928" w:rsidRDefault="00D77928" w:rsidP="00D77928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</w:t>
      </w:r>
      <w:r w:rsidR="0010052D">
        <w:rPr>
          <w:szCs w:val="24"/>
          <w:lang w:val="bg-BG"/>
        </w:rPr>
        <w:t>..............................</w:t>
      </w:r>
    </w:p>
    <w:p w:rsidR="00D77928" w:rsidRPr="00494DCC" w:rsidRDefault="00D77928" w:rsidP="00D77928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 xml:space="preserve">в качеството ми на техническо лице в офертата на 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...........................................................................................................................</w:t>
      </w:r>
      <w:r w:rsidR="0010052D">
        <w:rPr>
          <w:color w:val="000000"/>
          <w:lang w:val="bg-BG"/>
        </w:rPr>
        <w:t>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D77928" w:rsidRDefault="00D77928" w:rsidP="00D77928">
      <w:pPr>
        <w:ind w:left="709" w:right="1018"/>
        <w:jc w:val="center"/>
        <w:rPr>
          <w:b/>
          <w:color w:val="000000"/>
          <w:lang w:val="bg-BG"/>
        </w:rPr>
      </w:pPr>
    </w:p>
    <w:p w:rsidR="00D77928" w:rsidRPr="00EE39E9" w:rsidRDefault="00D77928" w:rsidP="00D77928">
      <w:pPr>
        <w:ind w:left="709" w:right="1018"/>
        <w:jc w:val="center"/>
        <w:rPr>
          <w:b/>
          <w:color w:val="000000"/>
          <w:lang w:val="bg-BG"/>
        </w:rPr>
      </w:pPr>
      <w:r w:rsidRPr="00EE39E9">
        <w:rPr>
          <w:b/>
          <w:color w:val="000000"/>
          <w:lang w:val="bg-BG"/>
        </w:rPr>
        <w:t>ДЕКЛАРИРАМ:</w:t>
      </w:r>
    </w:p>
    <w:p w:rsidR="00D77928" w:rsidRPr="004E13C2" w:rsidRDefault="00D77928" w:rsidP="00D77928">
      <w:pPr>
        <w:pStyle w:val="ListParagraph"/>
        <w:numPr>
          <w:ilvl w:val="0"/>
          <w:numId w:val="26"/>
        </w:numPr>
        <w:ind w:right="1018"/>
        <w:jc w:val="both"/>
        <w:rPr>
          <w:lang w:val="bg-BG"/>
        </w:rPr>
      </w:pPr>
      <w:r w:rsidRPr="00EE39E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На разположение съм да поема работата по обществена поръчка </w:t>
      </w:r>
      <w:r w:rsidRPr="00EE39E9">
        <w:rPr>
          <w:color w:val="000000"/>
          <w:lang w:val="bg-BG"/>
        </w:rPr>
        <w:t>с предмет:</w:t>
      </w:r>
      <w:r w:rsidRPr="00EE39E9">
        <w:rPr>
          <w:b/>
          <w:lang w:val="bg-BG"/>
        </w:rPr>
        <w:t xml:space="preserve"> </w:t>
      </w:r>
      <w:r>
        <w:rPr>
          <w:b/>
          <w:lang w:val="bg-BG"/>
        </w:rPr>
        <w:t>„</w:t>
      </w:r>
      <w:r w:rsidR="0010052D">
        <w:rPr>
          <w:b/>
          <w:lang w:val="bg-BG"/>
        </w:rPr>
        <w:t>Подмяна на разпределителната уредба РУ 0,4 kV в ТПС 18 - Депо Обеля</w:t>
      </w:r>
      <w:r>
        <w:rPr>
          <w:b/>
          <w:bCs/>
          <w:lang w:val="bg-BG"/>
        </w:rPr>
        <w:t>“</w:t>
      </w:r>
      <w:r>
        <w:rPr>
          <w:b/>
          <w:lang w:val="bg-BG"/>
        </w:rPr>
        <w:t>.</w:t>
      </w:r>
    </w:p>
    <w:p w:rsidR="00D77928" w:rsidRPr="004E13C2" w:rsidRDefault="00D77928" w:rsidP="00D77928">
      <w:pPr>
        <w:pStyle w:val="ListParagraph"/>
        <w:numPr>
          <w:ilvl w:val="0"/>
          <w:numId w:val="26"/>
        </w:numPr>
        <w:ind w:right="1018"/>
        <w:jc w:val="both"/>
        <w:rPr>
          <w:lang w:val="bg-BG"/>
        </w:rPr>
      </w:pPr>
      <w:r w:rsidRPr="004E13C2">
        <w:rPr>
          <w:lang w:val="bg-BG"/>
        </w:rPr>
        <w:t>Задължавам се да работя в съответствие с предложението на участника за качествено изпълнение на обществената поръчка.</w:t>
      </w:r>
    </w:p>
    <w:p w:rsidR="00D77928" w:rsidRDefault="00D77928" w:rsidP="00D77928">
      <w:pPr>
        <w:pStyle w:val="ListParagraph"/>
        <w:numPr>
          <w:ilvl w:val="0"/>
          <w:numId w:val="25"/>
        </w:numPr>
        <w:ind w:right="1018"/>
        <w:jc w:val="both"/>
        <w:rPr>
          <w:lang w:val="bg-BG"/>
        </w:rPr>
      </w:pPr>
      <w:r>
        <w:rPr>
          <w:lang w:val="bg-BG"/>
        </w:rPr>
        <w:t>Заявените от участника по отношение на мен данни и информация са верни.</w:t>
      </w:r>
    </w:p>
    <w:p w:rsidR="00D77928" w:rsidRDefault="00D77928" w:rsidP="00D77928">
      <w:pPr>
        <w:pStyle w:val="ListParagraph"/>
        <w:numPr>
          <w:ilvl w:val="0"/>
          <w:numId w:val="25"/>
        </w:numPr>
        <w:ind w:right="1018"/>
        <w:jc w:val="both"/>
        <w:rPr>
          <w:lang w:val="bg-BG"/>
        </w:rPr>
      </w:pPr>
      <w:r>
        <w:rPr>
          <w:lang w:val="bg-BG"/>
        </w:rPr>
        <w:t>Разбирам, че всяко невярно изявление от моя страна може да доведе до отстраняване на участника от процедурата.</w:t>
      </w:r>
    </w:p>
    <w:p w:rsidR="00D77928" w:rsidRDefault="00D77928" w:rsidP="00D77928">
      <w:pPr>
        <w:pStyle w:val="ListParagraph"/>
        <w:numPr>
          <w:ilvl w:val="0"/>
          <w:numId w:val="25"/>
        </w:numPr>
        <w:ind w:right="1018"/>
        <w:jc w:val="both"/>
        <w:rPr>
          <w:lang w:val="bg-BG"/>
        </w:rPr>
      </w:pPr>
      <w:r>
        <w:rPr>
          <w:lang w:val="bg-BG"/>
        </w:rPr>
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D77928" w:rsidRDefault="00D77928" w:rsidP="00D77928">
      <w:pPr>
        <w:ind w:right="1018"/>
        <w:jc w:val="both"/>
        <w:rPr>
          <w:lang w:val="bg-BG"/>
        </w:rPr>
      </w:pPr>
    </w:p>
    <w:p w:rsidR="00D77928" w:rsidRDefault="00D77928" w:rsidP="00D77928">
      <w:pPr>
        <w:ind w:right="1018"/>
        <w:jc w:val="both"/>
        <w:rPr>
          <w:lang w:val="bg-BG"/>
        </w:rPr>
      </w:pPr>
    </w:p>
    <w:p w:rsidR="00D77928" w:rsidRDefault="00D77928" w:rsidP="00D77928">
      <w:pPr>
        <w:ind w:right="1018"/>
        <w:jc w:val="both"/>
        <w:rPr>
          <w:lang w:val="bg-BG"/>
        </w:rPr>
      </w:pPr>
    </w:p>
    <w:p w:rsidR="00D77928" w:rsidRPr="004E13C2" w:rsidRDefault="00D77928" w:rsidP="00D77928">
      <w:pPr>
        <w:ind w:right="1018"/>
        <w:jc w:val="both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……………………..</w:t>
      </w:r>
    </w:p>
    <w:p w:rsidR="00D77928" w:rsidRPr="0094095F" w:rsidRDefault="00D77928" w:rsidP="00D77928">
      <w:pPr>
        <w:suppressAutoHyphens w:val="0"/>
        <w:rPr>
          <w:lang w:val="en-US"/>
        </w:rPr>
      </w:pPr>
      <w:r>
        <w:rPr>
          <w:rStyle w:val="FootnoteReference"/>
          <w:lang w:val="bg-BG"/>
        </w:rPr>
        <w:footnoteReference w:id="18"/>
      </w:r>
    </w:p>
    <w:p w:rsidR="00D77928" w:rsidRDefault="00D77928" w:rsidP="00D77928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7949E4" w:rsidRPr="009D3E90" w:rsidRDefault="007949E4" w:rsidP="007949E4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bookmarkEnd w:id="5"/>
      <w:r w:rsidR="00090F83">
        <w:rPr>
          <w:color w:val="auto"/>
          <w:lang w:val="bg-BG"/>
        </w:rPr>
        <w:t>1</w:t>
      </w:r>
      <w:r w:rsidR="00546593">
        <w:rPr>
          <w:color w:val="auto"/>
          <w:lang w:val="bg-BG"/>
        </w:rPr>
        <w:t>2</w:t>
      </w:r>
    </w:p>
    <w:p w:rsidR="00CE62B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="00091CA5">
        <w:rPr>
          <w:lang w:val="bg-BG"/>
        </w:rPr>
        <w:tab/>
      </w:r>
    </w:p>
    <w:p w:rsidR="00CE62B3" w:rsidRPr="00995E04" w:rsidRDefault="001737A7" w:rsidP="001737A7">
      <w:pPr>
        <w:pStyle w:val="ReportText"/>
        <w:jc w:val="center"/>
        <w:rPr>
          <w:b/>
          <w:vertAlign w:val="superscript"/>
          <w:lang w:val="bg-BG"/>
        </w:rPr>
      </w:pPr>
      <w:r w:rsidRPr="00995E04">
        <w:rPr>
          <w:b/>
          <w:lang w:val="bg-BG"/>
        </w:rPr>
        <w:t>ДЕКЛАРАЦИЯ</w:t>
      </w:r>
      <w:r w:rsidR="00E64447">
        <w:rPr>
          <w:rStyle w:val="FootnoteReference"/>
          <w:b/>
          <w:lang w:val="bg-BG"/>
        </w:rPr>
        <w:footnoteReference w:id="19"/>
      </w:r>
    </w:p>
    <w:p w:rsidR="001737A7" w:rsidRPr="00995E04" w:rsidRDefault="001737A7" w:rsidP="001737A7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за конфиденциалност по чл.33, ал.4 от ЗОП</w:t>
      </w:r>
      <w:r w:rsidR="00995E04" w:rsidRPr="004A4527">
        <w:rPr>
          <w:rStyle w:val="FootnoteReference"/>
          <w:b/>
          <w:color w:val="FFFFFF" w:themeColor="background1"/>
          <w:lang w:val="bg-BG"/>
        </w:rPr>
        <w:footnoteReference w:id="20"/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Style w:val="ReportText"/>
        <w:spacing w:after="0"/>
        <w:ind w:left="-142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</w:t>
      </w:r>
    </w:p>
    <w:p w:rsidR="00995E04" w:rsidRDefault="00995E04" w:rsidP="00995E04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995E04" w:rsidRDefault="00995E04" w:rsidP="00995E04">
      <w:pPr>
        <w:pStyle w:val="ReportText"/>
        <w:spacing w:before="0" w:after="0"/>
        <w:ind w:left="-142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самоличност..................................................................................................</w:t>
      </w:r>
    </w:p>
    <w:p w:rsidR="00995E04" w:rsidRPr="00494DCC" w:rsidRDefault="00995E04" w:rsidP="00995E04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CE62B3" w:rsidRDefault="00995E04" w:rsidP="00995E04">
      <w:pPr>
        <w:pStyle w:val="ReportText"/>
        <w:ind w:left="-142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Pr="001422A7">
        <w:rPr>
          <w:b/>
          <w:lang w:val="bg-BG"/>
        </w:rPr>
        <w:t>"</w:t>
      </w:r>
      <w:r w:rsidR="0010052D">
        <w:rPr>
          <w:b/>
          <w:lang w:val="bg-BG"/>
        </w:rPr>
        <w:t>Подмяна на разпределителната уредба РУ 0,4 kV в ТПС 18 - Депо Обеля</w:t>
      </w:r>
      <w:r w:rsidRPr="001422A7">
        <w:rPr>
          <w:b/>
          <w:lang w:val="bg-BG"/>
        </w:rPr>
        <w:t>"</w:t>
      </w:r>
    </w:p>
    <w:p w:rsidR="00CE62B3" w:rsidRDefault="00CE62B3" w:rsidP="00995E04">
      <w:pPr>
        <w:pStyle w:val="ReportText"/>
        <w:ind w:left="-142"/>
        <w:rPr>
          <w:lang w:val="bg-BG"/>
        </w:rPr>
      </w:pPr>
    </w:p>
    <w:p w:rsidR="00CE62B3" w:rsidRPr="00995E04" w:rsidRDefault="00995E04" w:rsidP="00995E04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ДЕКЛАРИРАМ:</w:t>
      </w:r>
    </w:p>
    <w:p w:rsidR="00995E04" w:rsidRDefault="00995E04" w:rsidP="00995E04">
      <w:pPr>
        <w:pStyle w:val="ReportText"/>
        <w:rPr>
          <w:lang w:val="bg-BG"/>
        </w:rPr>
      </w:pPr>
    </w:p>
    <w:p w:rsidR="00CE62B3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1. Информацията, съдържаща се в .....................................</w:t>
      </w:r>
      <w:r>
        <w:rPr>
          <w:i/>
          <w:lang w:val="bg-BG"/>
        </w:rPr>
        <w:t>(посочва се конкретната част/част от техническото предложение)</w:t>
      </w:r>
      <w:r>
        <w:rPr>
          <w:lang w:val="bg-BG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>
        <w:rPr>
          <w:i/>
          <w:lang w:val="bg-BG"/>
        </w:rPr>
        <w:t>(вярното се подчертава)</w:t>
      </w:r>
      <w:r>
        <w:rPr>
          <w:lang w:val="bg-BG"/>
        </w:rPr>
        <w:t>.</w:t>
      </w:r>
    </w:p>
    <w:p w:rsidR="00995E04" w:rsidRPr="00995E04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2. Не бихме желали информацията по т.1 да бъде разкривана от възложителя, освен в предвидените от закона случаи.</w:t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995E04" w:rsidRPr="00FD5821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E62B3" w:rsidRDefault="00995E04" w:rsidP="00995E04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...........................................................................</w:t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AE21EF" w:rsidRPr="009D3E90" w:rsidRDefault="00AE21EF" w:rsidP="00AE21EF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 w:rsidR="00B11EAE">
        <w:rPr>
          <w:color w:val="auto"/>
          <w:lang w:val="bg-BG"/>
        </w:rPr>
        <w:t>1</w:t>
      </w:r>
      <w:r w:rsidR="00546593">
        <w:rPr>
          <w:color w:val="auto"/>
          <w:lang w:val="bg-BG"/>
        </w:rPr>
        <w:t>3</w:t>
      </w:r>
    </w:p>
    <w:p w:rsidR="0091475B" w:rsidRDefault="0091475B" w:rsidP="00AE21EF">
      <w:pPr>
        <w:pStyle w:val="ReportText"/>
        <w:spacing w:before="0" w:after="0"/>
        <w:rPr>
          <w:b/>
          <w:lang w:val="en-US"/>
        </w:rPr>
      </w:pPr>
    </w:p>
    <w:p w:rsidR="007949E4" w:rsidRPr="00AE21EF" w:rsidRDefault="007949E4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AE21EF" w:rsidRPr="00954483" w:rsidRDefault="00AE21EF" w:rsidP="00AE21EF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7949E4" w:rsidRPr="00954483" w:rsidRDefault="00AE21EF" w:rsidP="007949E4">
      <w:pPr>
        <w:pStyle w:val="ReportTex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7949E4" w:rsidRPr="00C70F4A" w:rsidRDefault="007949E4" w:rsidP="007949E4">
      <w:pPr>
        <w:pStyle w:val="ReportText"/>
        <w:rPr>
          <w:b/>
          <w:lang w:val="bg-BG"/>
        </w:rPr>
      </w:pPr>
    </w:p>
    <w:p w:rsidR="007949E4" w:rsidRPr="00F42F4F" w:rsidRDefault="007949E4" w:rsidP="007949E4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 w:rsidR="00E64447"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 w:rsidR="00F948A4">
        <w:rPr>
          <w:rStyle w:val="FootnoteReference"/>
          <w:b/>
          <w:sz w:val="28"/>
          <w:szCs w:val="28"/>
          <w:lang w:val="bg-BG"/>
        </w:rPr>
        <w:footnoteReference w:id="21"/>
      </w:r>
    </w:p>
    <w:p w:rsidR="007949E4" w:rsidRPr="00954483" w:rsidRDefault="007949E4" w:rsidP="00DC2CCD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DC2CCD" w:rsidRDefault="00DC2CCD" w:rsidP="00DC2CCD">
      <w:pPr>
        <w:pStyle w:val="ReportText"/>
        <w:spacing w:before="0" w:after="120"/>
        <w:ind w:left="-142"/>
        <w:jc w:val="center"/>
        <w:rPr>
          <w:lang w:val="bg-BG"/>
        </w:rPr>
      </w:pPr>
      <w:r w:rsidRPr="001422A7">
        <w:rPr>
          <w:b/>
          <w:lang w:val="bg-BG"/>
        </w:rPr>
        <w:t>"</w:t>
      </w:r>
      <w:r w:rsidR="00D10BF6">
        <w:rPr>
          <w:b/>
          <w:lang w:val="bg-BG"/>
        </w:rPr>
        <w:t>Подмяна на разпределителната уредба РУ 0,4 kV в ТПС 18 - Депо Обеля</w:t>
      </w:r>
      <w:r w:rsidRPr="001422A7">
        <w:rPr>
          <w:b/>
          <w:lang w:val="bg-BG"/>
        </w:rPr>
        <w:t>"</w:t>
      </w:r>
    </w:p>
    <w:p w:rsidR="007949E4" w:rsidRPr="00954483" w:rsidRDefault="00DC2CCD" w:rsidP="00DC2CCD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  <w:r w:rsidR="007949E4" w:rsidRPr="00954483">
        <w:rPr>
          <w:lang w:val="bg-BG"/>
        </w:rPr>
        <w:t>[</w:t>
      </w:r>
      <w:r w:rsidR="007949E4" w:rsidRPr="00954483">
        <w:rPr>
          <w:iCs/>
          <w:lang w:val="bg-BG"/>
        </w:rPr>
        <w:t>точно</w:t>
      </w:r>
      <w:r w:rsidR="007949E4" w:rsidRPr="00954483">
        <w:rPr>
          <w:lang w:val="bg-BG"/>
        </w:rPr>
        <w:t xml:space="preserve"> </w:t>
      </w:r>
      <w:r w:rsidR="007949E4" w:rsidRPr="00954483">
        <w:rPr>
          <w:iCs/>
          <w:lang w:val="bg-BG"/>
        </w:rPr>
        <w:t>наименование на участника</w:t>
      </w:r>
      <w:r w:rsidR="007949E4" w:rsidRPr="00954483">
        <w:rPr>
          <w:lang w:val="bg-BG"/>
        </w:rPr>
        <w:t>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7949E4" w:rsidRPr="00954483" w:rsidRDefault="007949E4" w:rsidP="00F948A4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</w:t>
      </w:r>
      <w:r w:rsidR="00AE21EF" w:rsidRPr="00425924">
        <w:rPr>
          <w:b/>
          <w:sz w:val="28"/>
          <w:szCs w:val="28"/>
          <w:lang w:val="bg-BG"/>
        </w:rPr>
        <w:t xml:space="preserve"> БРАТОЕВ</w:t>
      </w:r>
      <w:r w:rsidRPr="00954483">
        <w:rPr>
          <w:lang w:val="bg-BG"/>
        </w:rPr>
        <w:t>,</w:t>
      </w:r>
    </w:p>
    <w:p w:rsidR="00425924" w:rsidRDefault="00425924" w:rsidP="00425924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25924" w:rsidRDefault="00425924" w:rsidP="0042592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1. Ние предлагаме да извършим поръчката съгласно изискванията на </w:t>
      </w:r>
      <w:r w:rsidR="00A03745">
        <w:rPr>
          <w:lang w:val="bg-BG" w:eastAsia="bg-BG"/>
        </w:rPr>
        <w:t>в</w:t>
      </w:r>
      <w:r>
        <w:rPr>
          <w:lang w:val="bg-BG" w:eastAsia="bg-BG"/>
        </w:rPr>
        <w:t>ъзложителя при следните условия: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 xml:space="preserve">1.1. </w:t>
      </w:r>
      <w:r>
        <w:rPr>
          <w:rFonts w:eastAsia="Lucida Sans Unicode"/>
          <w:iCs/>
          <w:lang w:val="bg-BG"/>
        </w:rPr>
        <w:t xml:space="preserve">Срокът за </w:t>
      </w:r>
      <w:r w:rsidR="00D10BF6">
        <w:rPr>
          <w:rFonts w:eastAsia="Lucida Sans Unicode"/>
          <w:iCs/>
          <w:lang w:val="bg-BG"/>
        </w:rPr>
        <w:t>доставка на оборудването</w:t>
      </w:r>
      <w:r>
        <w:rPr>
          <w:rFonts w:eastAsia="Lucida Sans Unicode"/>
          <w:iCs/>
          <w:lang w:val="bg-BG"/>
        </w:rPr>
        <w:t xml:space="preserve"> ще е</w:t>
      </w:r>
      <w:r>
        <w:rPr>
          <w:rFonts w:eastAsia="Lucida Sans Unicode"/>
          <w:iCs/>
          <w:lang w:val="en-US"/>
        </w:rPr>
        <w:t xml:space="preserve"> </w:t>
      </w:r>
      <w:r w:rsidR="00D10BF6">
        <w:rPr>
          <w:rFonts w:eastAsia="Lucida Sans Unicode"/>
          <w:iCs/>
          <w:lang w:val="bg-BG"/>
        </w:rPr>
        <w:t>........</w:t>
      </w:r>
      <w:r>
        <w:rPr>
          <w:rFonts w:eastAsia="Lucida Sans Unicode"/>
          <w:iCs/>
          <w:lang w:val="en-US"/>
        </w:rPr>
        <w:t xml:space="preserve"> (</w:t>
      </w:r>
      <w:r w:rsidR="00D10BF6">
        <w:rPr>
          <w:rFonts w:eastAsia="Lucida Sans Unicode"/>
          <w:iCs/>
          <w:lang w:val="bg-BG"/>
        </w:rPr>
        <w:t>....................</w:t>
      </w:r>
      <w:r>
        <w:rPr>
          <w:rFonts w:eastAsia="Lucida Sans Unicode"/>
          <w:iCs/>
          <w:lang w:val="bg-BG"/>
        </w:rPr>
        <w:t>) месеца</w:t>
      </w:r>
      <w:r w:rsidR="00D10BF6">
        <w:rPr>
          <w:rFonts w:eastAsia="Lucida Sans Unicode"/>
          <w:iCs/>
          <w:lang w:val="bg-BG"/>
        </w:rPr>
        <w:t xml:space="preserve"> /до четири месеца/</w:t>
      </w:r>
      <w:r>
        <w:rPr>
          <w:rFonts w:eastAsia="Lucida Sans Unicode"/>
          <w:iCs/>
          <w:lang w:val="bg-BG"/>
        </w:rPr>
        <w:t>, считан</w:t>
      </w:r>
      <w:r w:rsidR="006C442B">
        <w:rPr>
          <w:rFonts w:eastAsia="Lucida Sans Unicode"/>
          <w:iCs/>
          <w:lang w:val="bg-BG"/>
        </w:rPr>
        <w:t>и</w:t>
      </w:r>
      <w:r>
        <w:rPr>
          <w:rFonts w:eastAsia="Lucida Sans Unicode"/>
          <w:iCs/>
          <w:lang w:val="bg-BG"/>
        </w:rPr>
        <w:t xml:space="preserve"> от датата на подписване на договора.</w:t>
      </w:r>
    </w:p>
    <w:p w:rsidR="006C442B" w:rsidRDefault="006C442B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1.2.</w:t>
      </w:r>
      <w:r w:rsidRPr="006C442B">
        <w:rPr>
          <w:lang w:val="ru-RU"/>
        </w:rPr>
        <w:t xml:space="preserve"> </w:t>
      </w:r>
      <w:r>
        <w:rPr>
          <w:lang w:val="ru-RU"/>
        </w:rPr>
        <w:t>Доставен</w:t>
      </w:r>
      <w:r>
        <w:rPr>
          <w:lang w:val="bg-BG"/>
        </w:rPr>
        <w:t>ото</w:t>
      </w:r>
      <w:r>
        <w:rPr>
          <w:lang w:val="ru-RU"/>
        </w:rPr>
        <w:t xml:space="preserve"> оборудване ще бъде с характеристики, съответстващи на </w:t>
      </w:r>
      <w:r>
        <w:rPr>
          <w:lang w:val="bg-BG"/>
        </w:rPr>
        <w:t xml:space="preserve">Одобреното от възложителя Техническо задание и </w:t>
      </w:r>
      <w:r>
        <w:rPr>
          <w:lang w:val="ru-RU"/>
        </w:rPr>
        <w:t>ще бъде придружено от протоколи за заводски рутинни изпитания и техническа документация за монтаж и експлоатация с превод на български език, които ще бъдат предоставени на възложителя.</w:t>
      </w:r>
      <w:r>
        <w:rPr>
          <w:rFonts w:eastAsia="Lucida Sans Unicode"/>
          <w:iCs/>
          <w:lang w:val="bg-BG"/>
        </w:rPr>
        <w:t xml:space="preserve"> 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1.</w:t>
      </w:r>
      <w:r w:rsidR="007F2C05">
        <w:rPr>
          <w:rFonts w:eastAsia="Lucida Sans Unicode"/>
          <w:iCs/>
          <w:lang w:val="bg-BG"/>
        </w:rPr>
        <w:t>3</w:t>
      </w:r>
      <w:r>
        <w:rPr>
          <w:rFonts w:eastAsia="Lucida Sans Unicode"/>
          <w:iCs/>
          <w:lang w:val="bg-BG"/>
        </w:rPr>
        <w:t xml:space="preserve">. Срокът на </w:t>
      </w:r>
      <w:r w:rsidR="00D10BF6">
        <w:rPr>
          <w:rFonts w:eastAsia="Lucida Sans Unicode"/>
          <w:iCs/>
          <w:lang w:val="bg-BG"/>
        </w:rPr>
        <w:t>подмяната на разпределителната уредба</w:t>
      </w:r>
      <w:r>
        <w:rPr>
          <w:rFonts w:eastAsia="Lucida Sans Unicode"/>
          <w:iCs/>
          <w:lang w:val="bg-BG"/>
        </w:rPr>
        <w:t xml:space="preserve"> ще е</w:t>
      </w:r>
      <w:r w:rsidR="00A54D94">
        <w:rPr>
          <w:rFonts w:eastAsia="Lucida Sans Unicode"/>
          <w:iCs/>
          <w:lang w:val="bg-BG"/>
        </w:rPr>
        <w:t>: ........</w:t>
      </w:r>
      <w:r w:rsidR="00A54D94">
        <w:rPr>
          <w:rFonts w:eastAsia="Lucida Sans Unicode"/>
          <w:iCs/>
          <w:lang w:val="en-US"/>
        </w:rPr>
        <w:t xml:space="preserve"> (</w:t>
      </w:r>
      <w:r w:rsidR="00A54D94">
        <w:rPr>
          <w:rFonts w:eastAsia="Lucida Sans Unicode"/>
          <w:iCs/>
          <w:lang w:val="bg-BG"/>
        </w:rPr>
        <w:t>....................) месеца /до два месеца/, считано от датата на доставка на оборудването.</w:t>
      </w:r>
    </w:p>
    <w:p w:rsidR="007F2C05" w:rsidRDefault="007F2C05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ru-RU"/>
        </w:rPr>
      </w:pPr>
      <w:r>
        <w:rPr>
          <w:rFonts w:eastAsia="Lucida Sans Unicode"/>
          <w:iCs/>
          <w:lang w:val="bg-BG"/>
        </w:rPr>
        <w:t xml:space="preserve">1.4. </w:t>
      </w:r>
      <w:r>
        <w:rPr>
          <w:lang w:val="ru-RU"/>
        </w:rPr>
        <w:t>Новата РУ-0,4 kV</w:t>
      </w:r>
      <w:r>
        <w:rPr>
          <w:lang w:val="en-US"/>
        </w:rPr>
        <w:t xml:space="preserve"> </w:t>
      </w:r>
      <w:r>
        <w:rPr>
          <w:lang w:val="bg-BG"/>
        </w:rPr>
        <w:t>ще</w:t>
      </w:r>
      <w:r>
        <w:rPr>
          <w:lang w:val="en-US"/>
        </w:rPr>
        <w:t xml:space="preserve"> бъде монтирана на мястото на демо</w:t>
      </w:r>
      <w:r>
        <w:rPr>
          <w:lang w:val="bg-BG"/>
        </w:rPr>
        <w:t>н</w:t>
      </w:r>
      <w:r>
        <w:rPr>
          <w:lang w:val="en-US"/>
        </w:rPr>
        <w:t xml:space="preserve">тирата РУ +825 </w:t>
      </w:r>
      <w:r>
        <w:rPr>
          <w:lang w:val="ru-RU"/>
        </w:rPr>
        <w:t>kV, съгласно Техническото задание на възложителя.</w:t>
      </w:r>
    </w:p>
    <w:p w:rsidR="007F2C05" w:rsidRDefault="007F2C05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ru-RU"/>
        </w:rPr>
      </w:pPr>
      <w:r>
        <w:rPr>
          <w:lang w:val="ru-RU"/>
        </w:rPr>
        <w:t>1.5. Преди приемане на обекта в експлоатация ще проведем обучение на експлоатационния персонал, ще извършим функционални проби и 72-часови изпитания, като предоставим на експлоатационния персонал протоколи от пусковите изпитания и настройки на електрическите защити</w:t>
      </w:r>
      <w:r w:rsidR="005A43EC">
        <w:rPr>
          <w:lang w:val="ru-RU"/>
        </w:rPr>
        <w:t>, включително и работен проект на разпределителната уредба 0,4 kV</w:t>
      </w:r>
      <w:r w:rsidR="005A43EC">
        <w:rPr>
          <w:lang w:val="bg-BG"/>
        </w:rPr>
        <w:t xml:space="preserve"> в ТПС 18</w:t>
      </w:r>
      <w:r>
        <w:rPr>
          <w:lang w:val="ru-RU"/>
        </w:rPr>
        <w:t>.</w:t>
      </w:r>
    </w:p>
    <w:p w:rsidR="007F2C05" w:rsidRDefault="007F2C05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lang w:val="ru-RU"/>
        </w:rPr>
        <w:lastRenderedPageBreak/>
        <w:t>1.6. Ще осигурим извозването на демонтираните табла за наша сметка на предварително определено от възложителя място.</w:t>
      </w:r>
    </w:p>
    <w:p w:rsidR="006C442B" w:rsidRPr="006C442B" w:rsidRDefault="006C442B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1.</w:t>
      </w:r>
      <w:r w:rsidR="005A43EC">
        <w:rPr>
          <w:rFonts w:eastAsia="Lucida Sans Unicode"/>
          <w:iCs/>
          <w:lang w:val="bg-BG"/>
        </w:rPr>
        <w:t>7</w:t>
      </w:r>
      <w:r>
        <w:rPr>
          <w:rFonts w:eastAsia="Lucida Sans Unicode"/>
          <w:iCs/>
          <w:lang w:val="bg-BG"/>
        </w:rPr>
        <w:t>. Срокът за доставка и изпълнение ще е ......... (............) месеца /до шест месеца, считани от датата на подписване на договора</w:t>
      </w:r>
    </w:p>
    <w:p w:rsidR="00425924" w:rsidRPr="00A54D94" w:rsidRDefault="00425924" w:rsidP="00425924">
      <w:pPr>
        <w:pStyle w:val="BodyText"/>
        <w:spacing w:before="120"/>
        <w:ind w:left="360" w:right="40"/>
      </w:pPr>
      <w:r>
        <w:rPr>
          <w:rFonts w:ascii="TimesNewRoman" w:hAnsi="TimesNewRoman" w:cs="TimesNewRoman"/>
          <w:lang w:eastAsia="bg-BG"/>
        </w:rPr>
        <w:t xml:space="preserve"> 1.</w:t>
      </w:r>
      <w:r w:rsidR="005A43EC">
        <w:rPr>
          <w:rFonts w:ascii="TimesNewRoman" w:hAnsi="TimesNewRoman" w:cs="TimesNewRoman"/>
          <w:lang w:eastAsia="bg-BG"/>
        </w:rPr>
        <w:t>8.</w:t>
      </w:r>
      <w:r>
        <w:rPr>
          <w:rFonts w:ascii="TimesNewRoman" w:hAnsi="TimesNewRoman" w:cs="TimesNewRoman"/>
          <w:lang w:eastAsia="bg-BG"/>
        </w:rPr>
        <w:t xml:space="preserve"> </w:t>
      </w:r>
      <w:r w:rsidR="00A54D94">
        <w:rPr>
          <w:rFonts w:ascii="TimesNewRoman" w:hAnsi="TimesNewRoman" w:cs="TimesNewRoman"/>
          <w:lang w:eastAsia="bg-BG"/>
        </w:rPr>
        <w:t>Доставеното от нас оборудване ще е с производствен гаранционен срок минимум 24 (двадесет и четири) месеца, считани от датата на въвеждане на разпределителната уредба в експлоатация</w:t>
      </w:r>
    </w:p>
    <w:p w:rsidR="0091475B" w:rsidRPr="006C442B" w:rsidRDefault="00F42F4F" w:rsidP="00A54D94">
      <w:pPr>
        <w:pStyle w:val="BodyText"/>
        <w:spacing w:before="120"/>
        <w:ind w:left="360" w:right="40"/>
      </w:pPr>
      <w:r>
        <w:t>1.</w:t>
      </w:r>
      <w:r w:rsidR="005A43EC">
        <w:t>9</w:t>
      </w:r>
      <w:r>
        <w:t xml:space="preserve">. </w:t>
      </w:r>
      <w:r w:rsidR="00A54D94">
        <w:t>Предложеният от нас срок за сервизно обслужване на</w:t>
      </w:r>
      <w:r w:rsidR="006C442B">
        <w:t xml:space="preserve"> подменената разпределителна уредба РУ 0,4 kV в ТПС 18 - Депо Обеля е ................. (................) месеца</w:t>
      </w:r>
      <w:r w:rsidR="00B750A2">
        <w:t xml:space="preserve"> (</w:t>
      </w:r>
      <w:r w:rsidR="00B750A2">
        <w:rPr>
          <w:lang w:val="en-US"/>
        </w:rPr>
        <w:t>не по-кратък от 24 месеца</w:t>
      </w:r>
      <w:r w:rsidR="00B750A2">
        <w:t>)</w:t>
      </w:r>
      <w:r w:rsidR="006C442B">
        <w:t>, считани от датата на приемо-предавателните протоколи за обекта</w:t>
      </w:r>
      <w:r w:rsidR="005A43EC">
        <w:t>.</w:t>
      </w:r>
    </w:p>
    <w:p w:rsidR="00425924" w:rsidRDefault="00425924" w:rsidP="00425924">
      <w:pPr>
        <w:spacing w:before="120" w:after="120"/>
        <w:jc w:val="both"/>
        <w:rPr>
          <w:rFonts w:eastAsia="Lucida Sans Unicode"/>
          <w:iCs/>
          <w:lang w:val="en-US"/>
        </w:rPr>
      </w:pPr>
      <w:r>
        <w:rPr>
          <w:rFonts w:eastAsia="Lucida Sans Unicode"/>
          <w:iCs/>
          <w:lang w:val="bg-BG"/>
        </w:rPr>
        <w:t xml:space="preserve">2. </w:t>
      </w:r>
      <w:r w:rsidRPr="00821688">
        <w:rPr>
          <w:rFonts w:eastAsia="Lucida Sans Unicode"/>
          <w:iCs/>
          <w:lang w:val="bg-BG"/>
        </w:rPr>
        <w:t>При така предложените условия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BC5B19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BC5B19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F42F4F" w:rsidRDefault="00F42F4F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BC5B19" w:rsidRPr="00A15E21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F42F4F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F42F4F" w:rsidRPr="00FD5821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F42F4F" w:rsidRDefault="00F42F4F" w:rsidP="00F42F4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F948A4">
        <w:rPr>
          <w:rStyle w:val="FootnoteReference"/>
          <w:iCs/>
          <w:lang w:val="bg-BG"/>
        </w:rPr>
        <w:footnoteReference w:id="22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BC5B19" w:rsidRPr="00127536" w:rsidRDefault="00BC5B19" w:rsidP="00BC5B19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9931A1" w:rsidRDefault="00127536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127536" w:rsidRDefault="00127536" w:rsidP="00BC5B19">
      <w:pPr>
        <w:pStyle w:val="Footer"/>
        <w:tabs>
          <w:tab w:val="left" w:pos="709"/>
        </w:tabs>
        <w:rPr>
          <w:lang w:val="bg-BG"/>
        </w:rPr>
      </w:pP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/>
          <w:bCs/>
          <w:color w:val="FF0000"/>
        </w:rPr>
        <w:t xml:space="preserve"> </w:t>
      </w:r>
      <w:r w:rsidRPr="00127536">
        <w:rPr>
          <w:b/>
          <w:bCs/>
          <w:color w:val="FF0000"/>
          <w:lang w:val="bg-BG"/>
        </w:rPr>
        <w:t xml:space="preserve">  </w:t>
      </w:r>
    </w:p>
    <w:p w:rsidR="00127536" w:rsidRDefault="00127536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  <w:r w:rsidRPr="00567E41">
        <w:tab/>
      </w: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P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27536" w:rsidRDefault="00127536" w:rsidP="00127536">
      <w:pPr>
        <w:ind w:left="4320" w:right="-24" w:firstLine="720"/>
        <w:jc w:val="both"/>
        <w:rPr>
          <w:sz w:val="20"/>
          <w:szCs w:val="20"/>
          <w:lang w:val="bg-BG"/>
        </w:rPr>
      </w:pPr>
    </w:p>
    <w:p w:rsidR="00DA2C6F" w:rsidRDefault="002E7557" w:rsidP="00DA2C6F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br w:type="page"/>
      </w:r>
      <w:bookmarkStart w:id="6" w:name="_Toc349117559"/>
      <w:r w:rsidR="00AE21EF" w:rsidRPr="00954483">
        <w:rPr>
          <w:color w:val="auto"/>
          <w:lang w:val="bg-BG"/>
        </w:rPr>
        <w:lastRenderedPageBreak/>
        <w:t xml:space="preserve"> </w:t>
      </w:r>
      <w:r w:rsidR="00090F83">
        <w:rPr>
          <w:color w:val="auto"/>
          <w:lang w:val="bg-BG"/>
        </w:rPr>
        <w:t>Образец 1</w:t>
      </w:r>
      <w:r w:rsidR="00FA44C4">
        <w:rPr>
          <w:color w:val="auto"/>
          <w:lang w:val="bg-BG"/>
        </w:rPr>
        <w:t>4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965464" w:rsidRPr="00954483" w:rsidRDefault="00965464" w:rsidP="00965464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965464" w:rsidRDefault="00965464" w:rsidP="00965464">
      <w:pPr>
        <w:pStyle w:val="ReportText"/>
        <w:rPr>
          <w:lang w:val="bg-BG"/>
        </w:rPr>
      </w:pPr>
    </w:p>
    <w:p w:rsidR="00965464" w:rsidRPr="00DE2537" w:rsidRDefault="00965464" w:rsidP="00965464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Pr="00965464">
        <w:rPr>
          <w:rStyle w:val="FootnoteReference"/>
          <w:szCs w:val="24"/>
          <w:lang w:val="bg-BG"/>
        </w:rPr>
        <w:footnoteReference w:id="23"/>
      </w:r>
    </w:p>
    <w:p w:rsidR="00965464" w:rsidRPr="00954483" w:rsidRDefault="00965464" w:rsidP="00965464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F187E" w:rsidRDefault="00CF187E" w:rsidP="00CF187E">
      <w:pPr>
        <w:pStyle w:val="ReportText"/>
        <w:spacing w:before="0" w:after="120"/>
        <w:ind w:left="-142"/>
        <w:jc w:val="center"/>
        <w:rPr>
          <w:lang w:val="bg-BG"/>
        </w:rPr>
      </w:pPr>
      <w:r w:rsidRPr="001422A7">
        <w:rPr>
          <w:b/>
          <w:lang w:val="bg-BG"/>
        </w:rPr>
        <w:t>"</w:t>
      </w:r>
      <w:r w:rsidR="005A43EC">
        <w:rPr>
          <w:b/>
          <w:lang w:val="bg-BG"/>
        </w:rPr>
        <w:t>Подмяна на разпределителната уредба РУ 0,4 kV в ТПС 18 - Депо Обеля</w:t>
      </w:r>
      <w:r w:rsidRPr="001422A7">
        <w:rPr>
          <w:b/>
          <w:lang w:val="bg-BG"/>
        </w:rPr>
        <w:t>"</w:t>
      </w:r>
    </w:p>
    <w:p w:rsidR="00CF187E" w:rsidRDefault="00CF187E" w:rsidP="00CF187E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</w:p>
    <w:p w:rsidR="00965464" w:rsidRPr="00954483" w:rsidRDefault="00965464" w:rsidP="00CF187E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965464" w:rsidRPr="00954483" w:rsidRDefault="00965464" w:rsidP="00965464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965464" w:rsidRPr="00DE2537" w:rsidRDefault="00965464" w:rsidP="00965464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965464" w:rsidRDefault="00965464" w:rsidP="00965464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965464" w:rsidRPr="001F5056" w:rsidRDefault="00965464" w:rsidP="00965464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965464" w:rsidRPr="001F5056" w:rsidRDefault="00965464" w:rsidP="00965464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965464" w:rsidRPr="00B93BDB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24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965464" w:rsidRPr="00AD4BA2" w:rsidRDefault="00965464" w:rsidP="0096546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 xml:space="preserve">и е формирана </w:t>
      </w:r>
      <w:r w:rsidR="005A43EC">
        <w:rPr>
          <w:lang w:val="bg-BG"/>
        </w:rPr>
        <w:t>съгласно приложената към настоящото ценово предложение количественостойностна сметка</w:t>
      </w:r>
      <w:r w:rsidR="00FA44C4">
        <w:rPr>
          <w:lang w:val="bg-BG"/>
        </w:rPr>
        <w:t>.</w:t>
      </w:r>
    </w:p>
    <w:p w:rsidR="00790D9C" w:rsidRDefault="00790D9C" w:rsidP="00965464">
      <w:pPr>
        <w:tabs>
          <w:tab w:val="left" w:pos="0"/>
        </w:tabs>
        <w:jc w:val="center"/>
        <w:rPr>
          <w:i/>
          <w:lang w:val="bg-BG"/>
        </w:rPr>
      </w:pPr>
    </w:p>
    <w:p w:rsidR="00965464" w:rsidRPr="001F5056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  <w:r>
        <w:rPr>
          <w:lang w:val="bg-BG"/>
        </w:rPr>
        <w:tab/>
      </w:r>
      <w:r>
        <w:rPr>
          <w:lang w:val="en-US"/>
        </w:rPr>
        <w:t xml:space="preserve"> </w:t>
      </w:r>
      <w:r w:rsidRPr="001F5056">
        <w:rPr>
          <w:lang w:val="bg-BG"/>
        </w:rPr>
        <w:t>Посочен</w:t>
      </w:r>
      <w:r w:rsidR="004359F6">
        <w:rPr>
          <w:lang w:val="bg-BG"/>
        </w:rPr>
        <w:t>ите</w:t>
      </w:r>
      <w:r w:rsidRPr="001F5056">
        <w:rPr>
          <w:lang w:val="bg-BG"/>
        </w:rPr>
        <w:t xml:space="preserve"> </w:t>
      </w:r>
      <w:r w:rsidR="004359F6">
        <w:rPr>
          <w:lang w:val="bg-BG"/>
        </w:rPr>
        <w:t xml:space="preserve">единични и общи цени </w:t>
      </w:r>
      <w:r>
        <w:rPr>
          <w:lang w:val="bg-BG"/>
        </w:rPr>
        <w:t>включва</w:t>
      </w:r>
      <w:r w:rsidR="004359F6">
        <w:rPr>
          <w:lang w:val="bg-BG"/>
        </w:rPr>
        <w:t>т</w:t>
      </w:r>
      <w:r>
        <w:rPr>
          <w:lang w:val="bg-BG"/>
        </w:rPr>
        <w:t xml:space="preserve"> всички разходи, свързани с качественото </w:t>
      </w:r>
      <w:r w:rsidRPr="001F5056">
        <w:rPr>
          <w:lang w:val="bg-BG"/>
        </w:rPr>
        <w:t xml:space="preserve"> изпълнение на поръчката</w:t>
      </w:r>
      <w:r>
        <w:rPr>
          <w:lang w:val="bg-BG"/>
        </w:rPr>
        <w:t xml:space="preserve">, включително мита, такси, </w:t>
      </w:r>
      <w:r w:rsidRPr="00077D67">
        <w:t>транспортни разходи</w:t>
      </w:r>
      <w:r>
        <w:rPr>
          <w:lang w:val="bg-BG"/>
        </w:rPr>
        <w:t>,</w:t>
      </w:r>
      <w:r w:rsidR="004359F6">
        <w:rPr>
          <w:lang w:val="bg-BG"/>
        </w:rPr>
        <w:t xml:space="preserve"> </w:t>
      </w:r>
      <w:r>
        <w:rPr>
          <w:lang w:val="bg-BG"/>
        </w:rPr>
        <w:t>товарно-разтоварни дейности</w:t>
      </w:r>
      <w:r w:rsidRPr="001F5056">
        <w:rPr>
          <w:lang w:val="bg-BG"/>
        </w:rPr>
        <w:t>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rPr>
          <w:lang w:val="bg-BG"/>
        </w:rPr>
      </w:pPr>
      <w:r w:rsidRPr="004D5E10">
        <w:rPr>
          <w:lang w:val="bg-BG"/>
        </w:rPr>
        <w:tab/>
      </w:r>
      <w:r w:rsidR="00F462AF">
        <w:rPr>
          <w:lang w:val="bg-BG"/>
        </w:rPr>
        <w:t>П</w:t>
      </w:r>
      <w:r w:rsidR="00815FB9">
        <w:rPr>
          <w:lang w:val="bg-BG" w:eastAsia="bg-BG"/>
        </w:rPr>
        <w:t>осочени</w:t>
      </w:r>
      <w:r w:rsidR="00F462AF">
        <w:rPr>
          <w:lang w:val="bg-BG" w:eastAsia="bg-BG"/>
        </w:rPr>
        <w:t>те</w:t>
      </w:r>
      <w:r w:rsidR="00815FB9">
        <w:rPr>
          <w:lang w:val="bg-BG" w:eastAsia="bg-BG"/>
        </w:rPr>
        <w:t xml:space="preserve"> в настоящото Ценово предложение</w:t>
      </w:r>
      <w:r w:rsidR="00F462AF">
        <w:rPr>
          <w:lang w:val="bg-BG" w:eastAsia="bg-BG"/>
        </w:rPr>
        <w:t xml:space="preserve"> цени</w:t>
      </w:r>
      <w:r w:rsidR="00815FB9">
        <w:rPr>
          <w:lang w:val="bg-BG" w:eastAsia="bg-BG"/>
        </w:rPr>
        <w:t xml:space="preserve"> са обвързващи и няма да бъдат </w:t>
      </w:r>
      <w:r w:rsidR="00090580">
        <w:rPr>
          <w:lang w:val="bg-BG" w:eastAsia="bg-BG"/>
        </w:rPr>
        <w:t>променяни</w:t>
      </w:r>
      <w:r w:rsidR="00815FB9">
        <w:rPr>
          <w:lang w:val="bg-BG" w:eastAsia="bg-BG"/>
        </w:rPr>
        <w:t xml:space="preserve"> за</w:t>
      </w:r>
      <w:r w:rsidR="00090580">
        <w:rPr>
          <w:lang w:val="bg-BG" w:eastAsia="bg-BG"/>
        </w:rPr>
        <w:t xml:space="preserve"> </w:t>
      </w:r>
      <w:r w:rsidR="00815FB9">
        <w:rPr>
          <w:lang w:val="bg-BG" w:eastAsia="bg-BG"/>
        </w:rPr>
        <w:t>целия срок на изпълнение на договора.</w:t>
      </w:r>
      <w:r w:rsidRPr="001F5056">
        <w:rPr>
          <w:lang w:val="bg-BG"/>
        </w:rPr>
        <w:tab/>
      </w:r>
    </w:p>
    <w:p w:rsidR="00965464" w:rsidRDefault="00815FB9" w:rsidP="00090580">
      <w:pPr>
        <w:suppressAutoHyphens w:val="0"/>
        <w:autoSpaceDE w:val="0"/>
        <w:autoSpaceDN w:val="0"/>
        <w:adjustRightInd w:val="0"/>
        <w:ind w:right="57"/>
        <w:jc w:val="both"/>
        <w:rPr>
          <w:lang w:val="bg-BG"/>
        </w:rPr>
      </w:pPr>
      <w:r>
        <w:rPr>
          <w:lang w:val="bg-BG"/>
        </w:rPr>
        <w:tab/>
      </w:r>
      <w:r w:rsidR="00965464"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lastRenderedPageBreak/>
        <w:tab/>
      </w:r>
      <w:r w:rsidR="00815FB9"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15FB9" w:rsidRDefault="00815FB9" w:rsidP="00965464">
      <w:pPr>
        <w:tabs>
          <w:tab w:val="left" w:pos="0"/>
        </w:tabs>
        <w:spacing w:before="120" w:after="120"/>
        <w:ind w:right="253"/>
        <w:jc w:val="both"/>
        <w:rPr>
          <w:lang w:val="en-US"/>
        </w:rPr>
      </w:pPr>
    </w:p>
    <w:p w:rsidR="00DC0698" w:rsidRPr="00DC0698" w:rsidRDefault="00DC0698" w:rsidP="00DC0698">
      <w:pPr>
        <w:tabs>
          <w:tab w:val="left" w:pos="0"/>
        </w:tabs>
        <w:spacing w:before="120" w:after="120"/>
        <w:ind w:right="253"/>
        <w:jc w:val="both"/>
        <w:rPr>
          <w:lang w:val="bg-BG"/>
        </w:rPr>
      </w:pPr>
      <w:r>
        <w:rPr>
          <w:lang w:val="en-US"/>
        </w:rPr>
        <w:t>Приложение: Количествено-стойностна сметка</w:t>
      </w:r>
    </w:p>
    <w:p w:rsidR="00DC0698" w:rsidRDefault="00DC0698" w:rsidP="00965464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815FB9" w:rsidRPr="00483144" w:rsidRDefault="00815FB9" w:rsidP="00965464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  <w:r w:rsidRPr="00483144">
        <w:rPr>
          <w:b/>
          <w:u w:val="single"/>
          <w:lang w:val="bg-BG"/>
        </w:rPr>
        <w:t xml:space="preserve">ЗАБЕЛЕЖКИ: 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rPr>
          <w:iCs/>
          <w:lang w:val="bg-BG" w:eastAsia="bg-BG"/>
        </w:rPr>
      </w:pPr>
      <w:r w:rsidRPr="00815FB9">
        <w:rPr>
          <w:iCs/>
          <w:lang w:val="bg-BG" w:eastAsia="bg-BG"/>
        </w:rPr>
        <w:t>1. При установена неточност/ несъответствие/ пропуск/ аритметична грешка в изчисленията</w:t>
      </w:r>
      <w:r w:rsidR="00D1746C">
        <w:rPr>
          <w:iCs/>
          <w:lang w:val="bg-BG" w:eastAsia="bg-BG"/>
        </w:rPr>
        <w:t>,</w:t>
      </w:r>
      <w:r w:rsidRPr="00815FB9">
        <w:rPr>
          <w:iCs/>
          <w:lang w:val="bg-BG" w:eastAsia="bg-BG"/>
        </w:rPr>
        <w:t xml:space="preserve"> офертите няма да бъдат допуснати до оценяване.</w:t>
      </w:r>
    </w:p>
    <w:p w:rsidR="00CA44A9" w:rsidRDefault="00CA44A9" w:rsidP="00815FB9">
      <w:pPr>
        <w:suppressAutoHyphens w:val="0"/>
        <w:autoSpaceDE w:val="0"/>
        <w:autoSpaceDN w:val="0"/>
        <w:adjustRightInd w:val="0"/>
        <w:rPr>
          <w:iCs/>
          <w:lang w:val="bg-BG" w:eastAsia="bg-BG"/>
        </w:rPr>
      </w:pPr>
    </w:p>
    <w:p w:rsidR="00CA44A9" w:rsidRPr="00815FB9" w:rsidRDefault="00CA44A9" w:rsidP="00815FB9">
      <w:pPr>
        <w:suppressAutoHyphens w:val="0"/>
        <w:autoSpaceDE w:val="0"/>
        <w:autoSpaceDN w:val="0"/>
        <w:adjustRightInd w:val="0"/>
        <w:rPr>
          <w:lang w:val="bg-BG"/>
        </w:rPr>
      </w:pPr>
      <w:r>
        <w:rPr>
          <w:iCs/>
          <w:lang w:val="bg-BG" w:eastAsia="bg-BG"/>
        </w:rPr>
        <w:t xml:space="preserve">2. Всяка позиция </w:t>
      </w:r>
      <w:r w:rsidR="00DC0698">
        <w:rPr>
          <w:iCs/>
          <w:lang w:val="bg-BG" w:eastAsia="bg-BG"/>
        </w:rPr>
        <w:t xml:space="preserve">от количествено-стойностната сметка </w:t>
      </w:r>
      <w:r>
        <w:rPr>
          <w:iCs/>
          <w:lang w:val="bg-BG" w:eastAsia="bg-BG"/>
        </w:rPr>
        <w:t xml:space="preserve">трябва да бъде остойностена. </w:t>
      </w:r>
    </w:p>
    <w:p w:rsidR="00965464" w:rsidRPr="00815FB9" w:rsidRDefault="00965464" w:rsidP="00965464">
      <w:pPr>
        <w:jc w:val="center"/>
        <w:rPr>
          <w:b/>
          <w:u w:val="single"/>
          <w:lang w:val="bg-BG"/>
        </w:rPr>
      </w:pPr>
    </w:p>
    <w:p w:rsidR="00965464" w:rsidRDefault="00CA44A9" w:rsidP="00815FB9">
      <w:pPr>
        <w:rPr>
          <w:iCs/>
          <w:lang w:val="bg-BG" w:eastAsia="bg-BG"/>
        </w:rPr>
      </w:pPr>
      <w:r>
        <w:rPr>
          <w:iCs/>
          <w:lang w:val="bg-BG" w:eastAsia="bg-BG"/>
        </w:rPr>
        <w:t>3</w:t>
      </w:r>
      <w:r w:rsidR="00815FB9" w:rsidRPr="00815FB9">
        <w:rPr>
          <w:iCs/>
          <w:lang w:val="bg-BG" w:eastAsia="bg-BG"/>
        </w:rPr>
        <w:t xml:space="preserve">. Всички цени следва да са закръглени до втория знак след </w:t>
      </w:r>
      <w:r w:rsidR="006D7088">
        <w:rPr>
          <w:iCs/>
          <w:lang w:val="bg-BG" w:eastAsia="bg-BG"/>
        </w:rPr>
        <w:t xml:space="preserve">десетичната </w:t>
      </w:r>
      <w:r w:rsidR="00815FB9" w:rsidRPr="00815FB9">
        <w:rPr>
          <w:iCs/>
          <w:lang w:val="bg-BG" w:eastAsia="bg-BG"/>
        </w:rPr>
        <w:t>запетая</w:t>
      </w:r>
      <w:r w:rsidR="006D7088">
        <w:rPr>
          <w:iCs/>
          <w:lang w:val="bg-BG" w:eastAsia="bg-BG"/>
        </w:rPr>
        <w:t xml:space="preserve"> (до стотинка)</w:t>
      </w:r>
      <w:r w:rsidR="00815FB9" w:rsidRPr="00815FB9">
        <w:rPr>
          <w:iCs/>
          <w:lang w:val="bg-BG" w:eastAsia="bg-BG"/>
        </w:rPr>
        <w:t>.</w:t>
      </w:r>
    </w:p>
    <w:p w:rsidR="001B14AD" w:rsidRDefault="001B14AD" w:rsidP="00815FB9">
      <w:pPr>
        <w:rPr>
          <w:iCs/>
          <w:lang w:val="bg-BG" w:eastAsia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CA44A9" w:rsidRDefault="00CA44A9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965464" w:rsidRPr="00B93BDB" w:rsidTr="006F1858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4D65DA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25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965464" w:rsidRDefault="00965464" w:rsidP="00965464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Pr="00DA2C6F" w:rsidRDefault="00DA2C6F" w:rsidP="00DA2C6F">
      <w:pPr>
        <w:pStyle w:val="ReportText"/>
        <w:rPr>
          <w:lang w:val="bg-BG"/>
        </w:rPr>
      </w:pPr>
    </w:p>
    <w:p w:rsidR="00FA44C4" w:rsidRDefault="00FA44C4" w:rsidP="001A2326">
      <w:pPr>
        <w:pStyle w:val="ReportLevel1NoNumber"/>
        <w:pBdr>
          <w:bottom w:val="none" w:sz="0" w:space="0" w:color="auto"/>
        </w:pBdr>
        <w:rPr>
          <w:color w:val="auto"/>
          <w:lang w:val="bg-BG"/>
        </w:rPr>
      </w:pPr>
    </w:p>
    <w:p w:rsidR="00FA44C4" w:rsidRPr="00FA44C4" w:rsidRDefault="00FA44C4" w:rsidP="00FA44C4">
      <w:pPr>
        <w:pStyle w:val="ReportText"/>
        <w:rPr>
          <w:lang w:val="bg-BG"/>
        </w:rPr>
      </w:pPr>
    </w:p>
    <w:p w:rsidR="00FF2207" w:rsidRDefault="00FF2207" w:rsidP="00FA44C4">
      <w:pPr>
        <w:suppressAutoHyphens w:val="0"/>
        <w:rPr>
          <w:rFonts w:ascii="Arial" w:hAnsi="Arial" w:cs="Arial"/>
          <w:b/>
          <w:bCs/>
          <w:i/>
          <w:iCs/>
          <w:lang w:val="bg-BG" w:eastAsia="bg-BG"/>
        </w:rPr>
        <w:sectPr w:rsidR="00FF2207" w:rsidSect="00815FB9">
          <w:footnotePr>
            <w:pos w:val="beneathText"/>
          </w:footnotePr>
          <w:pgSz w:w="11905" w:h="16837"/>
          <w:pgMar w:top="680" w:right="706" w:bottom="397" w:left="1361" w:header="709" w:footer="709" w:gutter="0"/>
          <w:cols w:space="708"/>
          <w:docGrid w:linePitch="360"/>
        </w:sectPr>
      </w:pPr>
    </w:p>
    <w:p w:rsidR="00847492" w:rsidRPr="00847492" w:rsidRDefault="00847492" w:rsidP="00847492">
      <w:pPr>
        <w:pStyle w:val="ReportLevel1NoNumber"/>
        <w:spacing w:before="0" w:after="0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14</w:t>
      </w:r>
      <w:r>
        <w:rPr>
          <w:color w:val="auto"/>
          <w:lang w:val="en-US"/>
        </w:rPr>
        <w:t xml:space="preserve"> А</w:t>
      </w:r>
    </w:p>
    <w:p w:rsidR="00847492" w:rsidRDefault="00847492" w:rsidP="001A2326">
      <w:pPr>
        <w:jc w:val="center"/>
        <w:rPr>
          <w:b/>
          <w:lang w:val="en-US"/>
        </w:rPr>
      </w:pPr>
    </w:p>
    <w:p w:rsidR="001A2326" w:rsidRDefault="001A2326" w:rsidP="001A2326">
      <w:pPr>
        <w:jc w:val="center"/>
        <w:rPr>
          <w:b/>
          <w:lang w:val="bg-BG"/>
        </w:rPr>
      </w:pPr>
      <w:r>
        <w:rPr>
          <w:b/>
          <w:lang w:val="bg-BG"/>
        </w:rPr>
        <w:t>КОЛИЧЕСТВЕНО – СТОЙНОСТНА СМЕТКА</w:t>
      </w:r>
    </w:p>
    <w:p w:rsidR="001A2326" w:rsidRDefault="001A2326" w:rsidP="001A2326">
      <w:pPr>
        <w:jc w:val="center"/>
        <w:rPr>
          <w:b/>
          <w:lang w:val="bg-BG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68"/>
        <w:gridCol w:w="83"/>
        <w:gridCol w:w="90"/>
        <w:gridCol w:w="5331"/>
        <w:gridCol w:w="10"/>
        <w:gridCol w:w="31"/>
        <w:gridCol w:w="999"/>
        <w:gridCol w:w="58"/>
        <w:gridCol w:w="231"/>
        <w:gridCol w:w="1302"/>
        <w:gridCol w:w="26"/>
        <w:gridCol w:w="40"/>
        <w:gridCol w:w="1067"/>
        <w:gridCol w:w="22"/>
        <w:gridCol w:w="52"/>
        <w:gridCol w:w="1268"/>
        <w:gridCol w:w="41"/>
        <w:gridCol w:w="1579"/>
        <w:gridCol w:w="48"/>
        <w:gridCol w:w="1395"/>
      </w:tblGrid>
      <w:tr w:rsidR="00917418" w:rsidRPr="00756B4D" w:rsidTr="0063749B">
        <w:tc>
          <w:tcPr>
            <w:tcW w:w="547" w:type="dxa"/>
            <w:gridSpan w:val="2"/>
            <w:vMerge w:val="restart"/>
          </w:tcPr>
          <w:p w:rsidR="00917418" w:rsidRDefault="00917418" w:rsidP="0063749B">
            <w:pPr>
              <w:jc w:val="center"/>
              <w:rPr>
                <w:lang w:val="bg-BG"/>
              </w:rPr>
            </w:pPr>
          </w:p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 w:rsidRPr="00756B4D">
              <w:rPr>
                <w:lang w:val="bg-BG"/>
              </w:rPr>
              <w:t>№</w:t>
            </w:r>
          </w:p>
        </w:tc>
        <w:tc>
          <w:tcPr>
            <w:tcW w:w="5514" w:type="dxa"/>
            <w:gridSpan w:val="4"/>
            <w:vMerge w:val="restart"/>
          </w:tcPr>
          <w:p w:rsidR="00917418" w:rsidRDefault="00917418" w:rsidP="0063749B">
            <w:pPr>
              <w:jc w:val="center"/>
              <w:rPr>
                <w:lang w:val="bg-BG"/>
              </w:rPr>
            </w:pPr>
          </w:p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 w:rsidRPr="00756B4D">
              <w:rPr>
                <w:lang w:val="bg-BG"/>
              </w:rPr>
              <w:t>Наименование на работата</w:t>
            </w:r>
          </w:p>
        </w:tc>
        <w:tc>
          <w:tcPr>
            <w:tcW w:w="1030" w:type="dxa"/>
            <w:gridSpan w:val="2"/>
            <w:vMerge w:val="restart"/>
          </w:tcPr>
          <w:p w:rsidR="00917418" w:rsidRDefault="00917418" w:rsidP="0063749B">
            <w:pPr>
              <w:jc w:val="center"/>
              <w:rPr>
                <w:lang w:val="bg-BG"/>
              </w:rPr>
            </w:pPr>
          </w:p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Ед. мярка</w:t>
            </w:r>
          </w:p>
        </w:tc>
        <w:tc>
          <w:tcPr>
            <w:tcW w:w="1617" w:type="dxa"/>
            <w:gridSpan w:val="4"/>
            <w:vMerge w:val="restart"/>
          </w:tcPr>
          <w:p w:rsidR="00917418" w:rsidRDefault="00917418" w:rsidP="0063749B">
            <w:pPr>
              <w:rPr>
                <w:lang w:val="bg-BG"/>
              </w:rPr>
            </w:pPr>
          </w:p>
          <w:p w:rsidR="00917418" w:rsidRPr="00756B4D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Количество</w:t>
            </w:r>
          </w:p>
        </w:tc>
        <w:tc>
          <w:tcPr>
            <w:tcW w:w="2449" w:type="dxa"/>
            <w:gridSpan w:val="5"/>
          </w:tcPr>
          <w:p w:rsidR="00917418" w:rsidRPr="00DC2AEE" w:rsidRDefault="00917418" w:rsidP="0063749B">
            <w:pPr>
              <w:jc w:val="center"/>
              <w:rPr>
                <w:lang w:val="bg-BG"/>
              </w:rPr>
            </w:pPr>
            <w:r w:rsidRPr="00756B4D">
              <w:rPr>
                <w:lang w:val="bg-BG"/>
              </w:rPr>
              <w:t>Цени</w:t>
            </w:r>
            <w:r w:rsidR="00F32574">
              <w:rPr>
                <w:lang w:val="bg-BG"/>
              </w:rPr>
              <w:t xml:space="preserve"> </w:t>
            </w:r>
            <w:r w:rsidR="00DC2AEE">
              <w:rPr>
                <w:lang w:val="en-US"/>
              </w:rPr>
              <w:t>без ДДС</w:t>
            </w:r>
          </w:p>
        </w:tc>
        <w:tc>
          <w:tcPr>
            <w:tcW w:w="3063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 w:rsidRPr="00756B4D">
              <w:rPr>
                <w:lang w:val="bg-BG"/>
              </w:rPr>
              <w:t>Стойност</w:t>
            </w:r>
            <w:r w:rsidR="00DC2AEE">
              <w:rPr>
                <w:lang w:val="bg-BG"/>
              </w:rPr>
              <w:t xml:space="preserve"> без ДДС</w:t>
            </w:r>
          </w:p>
        </w:tc>
      </w:tr>
      <w:tr w:rsidR="00917418" w:rsidRPr="00B13B48" w:rsidTr="0063749B">
        <w:trPr>
          <w:trHeight w:val="820"/>
        </w:trPr>
        <w:tc>
          <w:tcPr>
            <w:tcW w:w="547" w:type="dxa"/>
            <w:gridSpan w:val="2"/>
            <w:vMerge/>
            <w:tcBorders>
              <w:bottom w:val="single" w:sz="4" w:space="0" w:color="auto"/>
            </w:tcBorders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5514" w:type="dxa"/>
            <w:gridSpan w:val="4"/>
            <w:vMerge/>
            <w:tcBorders>
              <w:bottom w:val="single" w:sz="4" w:space="0" w:color="auto"/>
            </w:tcBorders>
          </w:tcPr>
          <w:p w:rsidR="00917418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</w:tcPr>
          <w:p w:rsidR="00917418" w:rsidRPr="00756B4D" w:rsidRDefault="00917418" w:rsidP="0063749B">
            <w:pPr>
              <w:rPr>
                <w:lang w:val="bg-BG"/>
              </w:rPr>
            </w:pPr>
          </w:p>
        </w:tc>
        <w:tc>
          <w:tcPr>
            <w:tcW w:w="1617" w:type="dxa"/>
            <w:gridSpan w:val="4"/>
            <w:vMerge/>
            <w:tcBorders>
              <w:bottom w:val="single" w:sz="4" w:space="0" w:color="auto"/>
            </w:tcBorders>
          </w:tcPr>
          <w:p w:rsidR="00917418" w:rsidRPr="00756B4D" w:rsidRDefault="00917418" w:rsidP="0063749B">
            <w:pPr>
              <w:rPr>
                <w:lang w:val="bg-BG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 w:rsidRPr="00A242A0">
              <w:rPr>
                <w:lang w:val="bg-BG"/>
              </w:rPr>
              <w:t>Ед.</w:t>
            </w:r>
            <w:r>
              <w:rPr>
                <w:lang w:val="bg-BG"/>
              </w:rPr>
              <w:t xml:space="preserve"> ц</w:t>
            </w:r>
            <w:r w:rsidRPr="00A242A0">
              <w:rPr>
                <w:lang w:val="bg-BG"/>
              </w:rPr>
              <w:t>ена</w:t>
            </w:r>
          </w:p>
          <w:p w:rsidR="00917418" w:rsidRDefault="00917418" w:rsidP="0063749B">
            <w:pPr>
              <w:jc w:val="center"/>
              <w:rPr>
                <w:lang w:val="bg-BG"/>
              </w:rPr>
            </w:pPr>
          </w:p>
          <w:p w:rsidR="00917418" w:rsidRPr="00A242A0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(лв</w:t>
            </w:r>
            <w:r w:rsidR="00F32574">
              <w:rPr>
                <w:lang w:val="en-US"/>
              </w:rPr>
              <w:t>.</w:t>
            </w:r>
            <w:r w:rsidR="00DC2AEE">
              <w:rPr>
                <w:lang w:val="bg-BG"/>
              </w:rPr>
              <w:t xml:space="preserve"> </w:t>
            </w:r>
            <w:r w:rsidR="00DC2AEE">
              <w:rPr>
                <w:lang w:val="en-US"/>
              </w:rPr>
              <w:t>без ДДС</w:t>
            </w:r>
            <w:r>
              <w:rPr>
                <w:lang w:val="bg-BG"/>
              </w:rPr>
              <w:t>)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:rsidR="00917418" w:rsidRPr="00A242A0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В. т. ч. материали (лв.</w:t>
            </w:r>
            <w:r w:rsidR="00DC2AEE">
              <w:rPr>
                <w:lang w:val="en-US"/>
              </w:rPr>
              <w:t xml:space="preserve"> без ДДС</w:t>
            </w:r>
            <w:r>
              <w:rPr>
                <w:lang w:val="bg-BG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Обща стойност</w:t>
            </w:r>
          </w:p>
          <w:p w:rsidR="00917418" w:rsidRPr="00A242A0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(лв.</w:t>
            </w:r>
            <w:r w:rsidR="00DC2AEE">
              <w:rPr>
                <w:lang w:val="bg-BG"/>
              </w:rPr>
              <w:t xml:space="preserve"> </w:t>
            </w:r>
            <w:r w:rsidR="00DC2AEE">
              <w:rPr>
                <w:lang w:val="en-US"/>
              </w:rPr>
              <w:t>без ДДС</w:t>
            </w:r>
            <w:r>
              <w:rPr>
                <w:lang w:val="bg-BG"/>
              </w:rPr>
              <w:t>)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В. т. ч. материали</w:t>
            </w:r>
          </w:p>
          <w:p w:rsidR="00917418" w:rsidRPr="00A242A0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(лв.</w:t>
            </w:r>
            <w:r w:rsidR="00DC2AEE">
              <w:rPr>
                <w:lang w:val="bg-BG"/>
              </w:rPr>
              <w:t xml:space="preserve"> </w:t>
            </w:r>
            <w:r w:rsidR="00DC2AEE">
              <w:rPr>
                <w:lang w:val="en-US"/>
              </w:rPr>
              <w:t>без ДДС</w:t>
            </w:r>
            <w:r>
              <w:rPr>
                <w:lang w:val="bg-BG"/>
              </w:rPr>
              <w:t>)</w:t>
            </w:r>
          </w:p>
        </w:tc>
      </w:tr>
      <w:tr w:rsidR="00917418" w:rsidRPr="00756B4D" w:rsidTr="0063749B">
        <w:tc>
          <w:tcPr>
            <w:tcW w:w="54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514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03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617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17418" w:rsidRPr="00756B4D" w:rsidTr="0063749B">
        <w:tc>
          <w:tcPr>
            <w:tcW w:w="14220" w:type="dxa"/>
            <w:gridSpan w:val="21"/>
          </w:tcPr>
          <w:p w:rsidR="00917418" w:rsidRPr="006754F5" w:rsidRDefault="00917418" w:rsidP="0063749B">
            <w:pPr>
              <w:rPr>
                <w:b/>
                <w:lang w:val="bg-BG"/>
              </w:rPr>
            </w:pPr>
            <w:r w:rsidRPr="006754F5">
              <w:rPr>
                <w:b/>
                <w:lang w:val="bg-BG"/>
              </w:rPr>
              <w:t xml:space="preserve">                        </w:t>
            </w:r>
            <w:r w:rsidRPr="006754F5">
              <w:rPr>
                <w:b/>
              </w:rPr>
              <w:t>I.</w:t>
            </w:r>
            <w:r w:rsidRPr="006754F5">
              <w:rPr>
                <w:b/>
                <w:lang w:val="bg-BG"/>
              </w:rPr>
              <w:t>Демонтажни работи</w:t>
            </w:r>
          </w:p>
        </w:tc>
      </w:tr>
      <w:tr w:rsidR="00917418" w:rsidRPr="00756B4D" w:rsidTr="0063749B">
        <w:tc>
          <w:tcPr>
            <w:tcW w:w="54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5514" w:type="dxa"/>
            <w:gridSpan w:val="4"/>
          </w:tcPr>
          <w:p w:rsidR="00917418" w:rsidRPr="007133A5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Демонтаж и изнасяне на силови и контролни кабели на Р</w:t>
            </w:r>
            <w:r w:rsidRPr="00B13B48">
              <w:rPr>
                <w:lang w:val="bg-BG"/>
              </w:rPr>
              <w:t>У 0,4</w:t>
            </w:r>
            <w:r>
              <w:rPr>
                <w:lang w:val="bg-BG"/>
              </w:rPr>
              <w:t xml:space="preserve"> кV</w:t>
            </w:r>
          </w:p>
        </w:tc>
        <w:tc>
          <w:tcPr>
            <w:tcW w:w="103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4"/>
          </w:tcPr>
          <w:p w:rsidR="00917418" w:rsidRPr="00907EC0" w:rsidRDefault="00917418" w:rsidP="0063749B">
            <w:pPr>
              <w:jc w:val="center"/>
            </w:pPr>
            <w:r>
              <w:t>35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547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5514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Едностранно разкачване на силови и контролни кабели на Р</w:t>
            </w:r>
            <w:r w:rsidRPr="00B13B48">
              <w:rPr>
                <w:lang w:val="bg-BG"/>
              </w:rPr>
              <w:t>У 0,4</w:t>
            </w:r>
            <w:r>
              <w:rPr>
                <w:lang w:val="bg-BG"/>
              </w:rPr>
              <w:t xml:space="preserve"> 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4"/>
          </w:tcPr>
          <w:p w:rsidR="00917418" w:rsidRPr="00907EC0" w:rsidRDefault="00917418" w:rsidP="0063749B">
            <w:pPr>
              <w:jc w:val="center"/>
            </w:pPr>
            <w:r>
              <w:t>19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54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5514" w:type="dxa"/>
            <w:gridSpan w:val="4"/>
          </w:tcPr>
          <w:p w:rsidR="00917418" w:rsidRPr="00DC1252" w:rsidRDefault="00917418" w:rsidP="0063749B">
            <w:pPr>
              <w:rPr>
                <w:lang w:val="bg-BG"/>
              </w:rPr>
            </w:pPr>
            <w:r w:rsidRPr="00417A6C">
              <w:t>Дем</w:t>
            </w:r>
            <w:r>
              <w:rPr>
                <w:lang w:val="bg-BG"/>
              </w:rPr>
              <w:t>о</w:t>
            </w:r>
            <w:r>
              <w:t>нтаж на съществуващи</w:t>
            </w:r>
            <w:r w:rsidRPr="00417A6C">
              <w:t xml:space="preserve"> </w:t>
            </w:r>
            <w:r>
              <w:rPr>
                <w:lang w:val="bg-BG"/>
              </w:rPr>
              <w:t>табла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 w:rsidRPr="008A4937"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54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5514" w:type="dxa"/>
            <w:gridSpan w:val="4"/>
          </w:tcPr>
          <w:p w:rsidR="00917418" w:rsidRPr="00417A6C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Изнасяне и транспортиране на демонтираните съоръжения на посочено от изпълнителя място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 w:rsidRPr="008A4937"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11157" w:type="dxa"/>
            <w:gridSpan w:val="17"/>
          </w:tcPr>
          <w:p w:rsidR="00917418" w:rsidRPr="006754F5" w:rsidRDefault="00917418" w:rsidP="006374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</w:t>
            </w:r>
            <w:r w:rsidRPr="006754F5">
              <w:rPr>
                <w:b/>
                <w:lang w:val="bg-BG"/>
              </w:rPr>
              <w:t>ВСИЧКО   т</w:t>
            </w:r>
            <w:r>
              <w:rPr>
                <w:b/>
                <w:lang w:val="bg-BG"/>
              </w:rPr>
              <w:t>.</w:t>
            </w:r>
            <w:r w:rsidRPr="006754F5">
              <w:rPr>
                <w:b/>
                <w:lang w:val="bg-BG"/>
              </w:rPr>
              <w:t xml:space="preserve"> I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14220" w:type="dxa"/>
            <w:gridSpan w:val="21"/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14220" w:type="dxa"/>
            <w:gridSpan w:val="21"/>
          </w:tcPr>
          <w:p w:rsidR="00917418" w:rsidRPr="006754F5" w:rsidRDefault="00917418" w:rsidP="0063749B">
            <w:pPr>
              <w:rPr>
                <w:b/>
                <w:lang w:val="bg-BG"/>
              </w:rPr>
            </w:pPr>
            <w:r w:rsidRPr="006754F5">
              <w:rPr>
                <w:b/>
                <w:lang w:val="bg-BG"/>
              </w:rPr>
              <w:t xml:space="preserve">                       II.Монтажни работи</w:t>
            </w:r>
          </w:p>
        </w:tc>
      </w:tr>
      <w:tr w:rsidR="00917418" w:rsidRPr="00756B4D" w:rsidTr="0063749B">
        <w:tc>
          <w:tcPr>
            <w:tcW w:w="630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5431" w:type="dxa"/>
            <w:gridSpan w:val="3"/>
          </w:tcPr>
          <w:p w:rsidR="00917418" w:rsidRPr="00DC1252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Монтаж на нови табла</w:t>
            </w:r>
          </w:p>
        </w:tc>
        <w:tc>
          <w:tcPr>
            <w:tcW w:w="1319" w:type="dxa"/>
            <w:gridSpan w:val="4"/>
          </w:tcPr>
          <w:p w:rsidR="00917418" w:rsidRDefault="00917418" w:rsidP="0063749B">
            <w:pPr>
              <w:jc w:val="center"/>
            </w:pPr>
            <w:r w:rsidRPr="00D3707D">
              <w:rPr>
                <w:lang w:val="bg-BG"/>
              </w:rPr>
              <w:t>бр.</w:t>
            </w:r>
          </w:p>
        </w:tc>
        <w:tc>
          <w:tcPr>
            <w:tcW w:w="1328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630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5431" w:type="dxa"/>
            <w:gridSpan w:val="3"/>
          </w:tcPr>
          <w:p w:rsidR="00917418" w:rsidRPr="00DC1252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Полагане и присъединяване на силови и контролни кабели на Р</w:t>
            </w:r>
            <w:r w:rsidRPr="00B13B48">
              <w:rPr>
                <w:lang w:val="bg-BG"/>
              </w:rPr>
              <w:t>У 0,4</w:t>
            </w:r>
            <w:r>
              <w:rPr>
                <w:lang w:val="bg-BG"/>
              </w:rPr>
              <w:t xml:space="preserve"> кV .</w:t>
            </w:r>
          </w:p>
        </w:tc>
        <w:tc>
          <w:tcPr>
            <w:tcW w:w="1319" w:type="dxa"/>
            <w:gridSpan w:val="4"/>
          </w:tcPr>
          <w:p w:rsidR="00917418" w:rsidRDefault="00917418" w:rsidP="0063749B">
            <w:pPr>
              <w:jc w:val="center"/>
            </w:pPr>
            <w:r w:rsidRPr="00D3707D">
              <w:rPr>
                <w:lang w:val="bg-BG"/>
              </w:rPr>
              <w:t>бр.</w:t>
            </w:r>
          </w:p>
        </w:tc>
        <w:tc>
          <w:tcPr>
            <w:tcW w:w="1328" w:type="dxa"/>
            <w:gridSpan w:val="2"/>
          </w:tcPr>
          <w:p w:rsidR="00917418" w:rsidRPr="00907EC0" w:rsidRDefault="00917418" w:rsidP="0063749B">
            <w:pPr>
              <w:jc w:val="center"/>
            </w:pPr>
            <w:r>
              <w:t>35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630" w:type="dxa"/>
            <w:gridSpan w:val="3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5431" w:type="dxa"/>
            <w:gridSpan w:val="3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Удължаване и едностранно присъединяване на силови и контролни кабели на Р</w:t>
            </w:r>
            <w:r w:rsidRPr="00B13B48">
              <w:rPr>
                <w:lang w:val="bg-BG"/>
              </w:rPr>
              <w:t>У 0,4</w:t>
            </w:r>
            <w:r>
              <w:rPr>
                <w:lang w:val="bg-BG"/>
              </w:rPr>
              <w:t xml:space="preserve"> кV</w:t>
            </w:r>
          </w:p>
        </w:tc>
        <w:tc>
          <w:tcPr>
            <w:tcW w:w="1319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328" w:type="dxa"/>
            <w:gridSpan w:val="2"/>
          </w:tcPr>
          <w:p w:rsidR="00917418" w:rsidRPr="00907EC0" w:rsidRDefault="00917418" w:rsidP="0063749B">
            <w:pPr>
              <w:jc w:val="center"/>
            </w:pPr>
            <w:r>
              <w:t>19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630" w:type="dxa"/>
            <w:gridSpan w:val="3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5431" w:type="dxa"/>
            <w:gridSpan w:val="3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Монтаж на операторски панел в табло ДТ1</w:t>
            </w:r>
          </w:p>
        </w:tc>
        <w:tc>
          <w:tcPr>
            <w:tcW w:w="1319" w:type="dxa"/>
            <w:gridSpan w:val="4"/>
          </w:tcPr>
          <w:p w:rsidR="00917418" w:rsidRDefault="00917418" w:rsidP="0063749B">
            <w:pPr>
              <w:jc w:val="center"/>
            </w:pPr>
            <w:r w:rsidRPr="00D3707D">
              <w:rPr>
                <w:lang w:val="bg-BG"/>
              </w:rPr>
              <w:t>бр.</w:t>
            </w:r>
          </w:p>
        </w:tc>
        <w:tc>
          <w:tcPr>
            <w:tcW w:w="1328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630" w:type="dxa"/>
            <w:gridSpan w:val="3"/>
          </w:tcPr>
          <w:p w:rsidR="00917418" w:rsidRPr="00C871FD" w:rsidRDefault="00917418" w:rsidP="0063749B">
            <w:pPr>
              <w:jc w:val="center"/>
              <w:rPr>
                <w:lang w:val="bg-BG"/>
              </w:rPr>
            </w:pPr>
            <w:r>
              <w:t>5.</w:t>
            </w:r>
          </w:p>
        </w:tc>
        <w:tc>
          <w:tcPr>
            <w:tcW w:w="5431" w:type="dxa"/>
            <w:gridSpan w:val="3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Монтаж на токови тр-ри  – 1000/5А(табла 311,321)</w:t>
            </w:r>
          </w:p>
        </w:tc>
        <w:tc>
          <w:tcPr>
            <w:tcW w:w="1319" w:type="dxa"/>
            <w:gridSpan w:val="4"/>
          </w:tcPr>
          <w:p w:rsidR="00917418" w:rsidRDefault="00917418" w:rsidP="0063749B">
            <w:pPr>
              <w:jc w:val="center"/>
            </w:pPr>
            <w:r w:rsidRPr="00D3707D">
              <w:rPr>
                <w:lang w:val="bg-BG"/>
              </w:rPr>
              <w:t>бр.</w:t>
            </w:r>
          </w:p>
        </w:tc>
        <w:tc>
          <w:tcPr>
            <w:tcW w:w="1328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630" w:type="dxa"/>
            <w:gridSpan w:val="3"/>
          </w:tcPr>
          <w:p w:rsidR="00917418" w:rsidRPr="007E04A6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5431" w:type="dxa"/>
            <w:gridSpan w:val="3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Монтаж на токови тр-ри  – 100/5А(табло 137-137)</w:t>
            </w:r>
          </w:p>
        </w:tc>
        <w:tc>
          <w:tcPr>
            <w:tcW w:w="1319" w:type="dxa"/>
            <w:gridSpan w:val="4"/>
          </w:tcPr>
          <w:p w:rsidR="00917418" w:rsidRDefault="00917418" w:rsidP="0063749B">
            <w:pPr>
              <w:jc w:val="center"/>
            </w:pPr>
            <w:r w:rsidRPr="00D3707D">
              <w:rPr>
                <w:lang w:val="bg-BG"/>
              </w:rPr>
              <w:t>бр.</w:t>
            </w:r>
          </w:p>
        </w:tc>
        <w:tc>
          <w:tcPr>
            <w:tcW w:w="1328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rPr>
          <w:trHeight w:val="378"/>
        </w:trPr>
        <w:tc>
          <w:tcPr>
            <w:tcW w:w="11157" w:type="dxa"/>
            <w:gridSpan w:val="17"/>
          </w:tcPr>
          <w:p w:rsidR="00917418" w:rsidRPr="00AF7D4B" w:rsidRDefault="00917418" w:rsidP="0063749B">
            <w:pPr>
              <w:rPr>
                <w:b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</w:t>
            </w:r>
            <w:r w:rsidRPr="00AF7D4B">
              <w:rPr>
                <w:b/>
                <w:szCs w:val="28"/>
                <w:lang w:val="bg-BG"/>
              </w:rPr>
              <w:t>ВСИЧКО   т.II</w:t>
            </w:r>
            <w:r>
              <w:rPr>
                <w:b/>
                <w:szCs w:val="28"/>
                <w:lang w:val="bg-BG"/>
              </w:rPr>
              <w:t>:</w:t>
            </w:r>
          </w:p>
        </w:tc>
        <w:tc>
          <w:tcPr>
            <w:tcW w:w="1620" w:type="dxa"/>
            <w:gridSpan w:val="2"/>
          </w:tcPr>
          <w:p w:rsidR="00917418" w:rsidRPr="00DD0BCB" w:rsidRDefault="00917418" w:rsidP="0063749B">
            <w:pPr>
              <w:rPr>
                <w:b/>
              </w:rPr>
            </w:pPr>
          </w:p>
        </w:tc>
        <w:tc>
          <w:tcPr>
            <w:tcW w:w="1443" w:type="dxa"/>
            <w:gridSpan w:val="2"/>
          </w:tcPr>
          <w:p w:rsidR="00917418" w:rsidRPr="00DD0BCB" w:rsidRDefault="00917418" w:rsidP="0063749B">
            <w:pPr>
              <w:rPr>
                <w:b/>
              </w:rPr>
            </w:pPr>
          </w:p>
        </w:tc>
      </w:tr>
      <w:tr w:rsidR="00917418" w:rsidRPr="00756B4D" w:rsidTr="0063749B">
        <w:trPr>
          <w:trHeight w:val="351"/>
        </w:trPr>
        <w:tc>
          <w:tcPr>
            <w:tcW w:w="14220" w:type="dxa"/>
            <w:gridSpan w:val="21"/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rPr>
          <w:trHeight w:val="351"/>
        </w:trPr>
        <w:tc>
          <w:tcPr>
            <w:tcW w:w="14220" w:type="dxa"/>
            <w:gridSpan w:val="21"/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14220" w:type="dxa"/>
            <w:gridSpan w:val="21"/>
          </w:tcPr>
          <w:p w:rsidR="00917418" w:rsidRPr="00DD0BCB" w:rsidRDefault="00917418" w:rsidP="0063749B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                           </w:t>
            </w:r>
            <w:r w:rsidRPr="00DD0BCB">
              <w:rPr>
                <w:b/>
                <w:lang w:val="bg-BG"/>
              </w:rPr>
              <w:t>III.Доставка</w:t>
            </w: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5341" w:type="dxa"/>
            <w:gridSpan w:val="2"/>
          </w:tcPr>
          <w:p w:rsidR="00917418" w:rsidRPr="00DC1252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Табла – 131,132, 311, 321, 137-138, 201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 w:rsidRPr="008A4937"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EA0807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5341" w:type="dxa"/>
            <w:gridSpan w:val="2"/>
          </w:tcPr>
          <w:p w:rsidR="00917418" w:rsidRPr="00573C6C" w:rsidRDefault="00917418" w:rsidP="0063749B">
            <w:pPr>
              <w:rPr>
                <w:lang w:val="bg-BG"/>
              </w:rPr>
            </w:pPr>
            <w:r w:rsidRPr="00573C6C">
              <w:rPr>
                <w:lang w:val="bg-BG"/>
              </w:rPr>
              <w:t xml:space="preserve">Операторски панел, софтуер и лиценз за програмиране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EA0807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4х185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1328B8" w:rsidRDefault="00917418" w:rsidP="0063749B">
            <w:pPr>
              <w:jc w:val="center"/>
            </w:pPr>
            <w:r>
              <w:rPr>
                <w:lang w:val="bg-BG"/>
              </w:rPr>
              <w:t>1</w:t>
            </w:r>
            <w:r>
              <w:t>56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СВТУ 1х120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1328B8" w:rsidRDefault="00917418" w:rsidP="0063749B">
            <w:pPr>
              <w:jc w:val="center"/>
            </w:pPr>
            <w:r>
              <w:rPr>
                <w:lang w:val="bg-BG"/>
              </w:rPr>
              <w:t>3</w:t>
            </w:r>
            <w: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СВТУ 4х95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820771" w:rsidRDefault="00917418" w:rsidP="0063749B">
            <w:pPr>
              <w:jc w:val="center"/>
            </w:pPr>
            <w:r>
              <w:t>222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СВТУ 2х95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820771" w:rsidRDefault="00917418" w:rsidP="0063749B">
            <w:pPr>
              <w:jc w:val="center"/>
            </w:pPr>
            <w:r>
              <w:t>42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СВТУ 4х70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820771" w:rsidRDefault="00917418" w:rsidP="0063749B">
            <w:pPr>
              <w:jc w:val="center"/>
            </w:pPr>
            <w:r>
              <w:t>44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4х50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820771" w:rsidRDefault="00917418" w:rsidP="0063749B">
            <w:pPr>
              <w:jc w:val="center"/>
            </w:pPr>
            <w:r>
              <w:rPr>
                <w:lang w:val="bg-BG"/>
              </w:rPr>
              <w:t>3</w:t>
            </w:r>
            <w: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4х25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820771" w:rsidRDefault="00917418" w:rsidP="0063749B">
            <w:pPr>
              <w:jc w:val="center"/>
            </w:pPr>
            <w: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4х16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820771" w:rsidRDefault="00917418" w:rsidP="0063749B">
            <w:pPr>
              <w:jc w:val="center"/>
            </w:pPr>
            <w:r>
              <w:t>77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2х16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>/1 к</w:t>
            </w:r>
            <w:r>
              <w:t>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t>6</w:t>
            </w:r>
            <w:r>
              <w:rPr>
                <w:lang w:val="bg-BG"/>
              </w:rPr>
              <w:t>0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1</w:t>
            </w:r>
            <w:r>
              <w:rPr>
                <w:lang w:val="bg-BG"/>
              </w:rPr>
              <w:t>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Кабел – СВТ 4х</w:t>
            </w:r>
            <w:r w:rsidRPr="00B13B48">
              <w:rPr>
                <w:lang w:val="bg-BG"/>
              </w:rPr>
              <w:t>6</w:t>
            </w:r>
            <w:r>
              <w:rPr>
                <w:lang w:val="bg-BG"/>
              </w:rPr>
              <w:t xml:space="preserve">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 xml:space="preserve">/1 </w:t>
            </w:r>
            <w:r>
              <w:rPr>
                <w:lang w:val="bg-BG"/>
              </w:rPr>
              <w:t>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F64EEC" w:rsidRDefault="00917418" w:rsidP="0063749B">
            <w:pPr>
              <w:jc w:val="center"/>
            </w:pPr>
            <w:r>
              <w:rPr>
                <w:lang w:val="bg-BG"/>
              </w:rPr>
              <w:t>1</w:t>
            </w:r>
            <w:r>
              <w:t>8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E42985" w:rsidRDefault="00917418" w:rsidP="0063749B">
            <w:pPr>
              <w:jc w:val="center"/>
              <w:rPr>
                <w:lang w:val="bg-BG"/>
              </w:rPr>
            </w:pPr>
            <w:r>
              <w:t>12.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3х6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 xml:space="preserve">/1 </w:t>
            </w:r>
            <w:r>
              <w:rPr>
                <w:lang w:val="bg-BG"/>
              </w:rPr>
              <w:t>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F64EEC" w:rsidRDefault="00917418" w:rsidP="0063749B">
            <w:pPr>
              <w:jc w:val="center"/>
            </w:pPr>
            <w:r>
              <w:t>72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4х4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 xml:space="preserve">/1 </w:t>
            </w:r>
            <w:r>
              <w:rPr>
                <w:lang w:val="bg-BG"/>
              </w:rPr>
              <w:t>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F64EEC" w:rsidRDefault="00917418" w:rsidP="0063749B">
            <w:pPr>
              <w:jc w:val="center"/>
            </w:pPr>
            <w: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3х4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 xml:space="preserve">/1 </w:t>
            </w:r>
            <w:r>
              <w:rPr>
                <w:lang w:val="bg-BG"/>
              </w:rPr>
              <w:t>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F64EEC" w:rsidRDefault="00917418" w:rsidP="0063749B">
            <w:pPr>
              <w:jc w:val="center"/>
            </w:pPr>
            <w:r>
              <w:t>108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2х4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 xml:space="preserve">/1 </w:t>
            </w:r>
            <w:r>
              <w:rPr>
                <w:lang w:val="bg-BG"/>
              </w:rPr>
              <w:t>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F64EEC" w:rsidRDefault="00917418" w:rsidP="0063749B">
            <w:pPr>
              <w:jc w:val="center"/>
            </w:pPr>
            <w:r>
              <w:rPr>
                <w:lang w:val="bg-BG"/>
              </w:rPr>
              <w:t>2</w:t>
            </w:r>
            <w:r>
              <w:t>52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>
              <w:t>онтролен к</w:t>
            </w:r>
            <w:r>
              <w:rPr>
                <w:lang w:val="bg-BG"/>
              </w:rPr>
              <w:t xml:space="preserve">абел </w:t>
            </w:r>
            <w:r>
              <w:t>1</w:t>
            </w:r>
            <w:r>
              <w:rPr>
                <w:lang w:val="bg-BG"/>
              </w:rPr>
              <w:t>2х</w:t>
            </w:r>
            <w:r>
              <w:t>2</w:t>
            </w:r>
            <w:r>
              <w:rPr>
                <w:lang w:val="bg-BG"/>
              </w:rPr>
              <w:t>,</w:t>
            </w:r>
            <w:r>
              <w:t>5</w:t>
            </w:r>
            <w:r>
              <w:rPr>
                <w:lang w:val="bg-BG"/>
              </w:rPr>
              <w:t xml:space="preserve">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F8553B" w:rsidRDefault="00917418" w:rsidP="0063749B">
            <w:pPr>
              <w:jc w:val="center"/>
            </w:pPr>
            <w:r>
              <w:t>216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7х1,5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 xml:space="preserve">/1 </w:t>
            </w:r>
            <w:r>
              <w:rPr>
                <w:lang w:val="bg-BG"/>
              </w:rPr>
              <w:t>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664550" w:rsidRDefault="00917418" w:rsidP="0063749B">
            <w:pPr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50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6254F3" w:rsidRDefault="00917418" w:rsidP="0063749B">
            <w:pPr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8</w:t>
            </w:r>
            <w:r>
              <w:t>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 – СВТ 2х1,5 мм²   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,6</w:t>
            </w:r>
            <w:r w:rsidRPr="00B13B48">
              <w:rPr>
                <w:lang w:val="bg-BG"/>
              </w:rPr>
              <w:t xml:space="preserve">/1 </w:t>
            </w:r>
            <w:r>
              <w:rPr>
                <w:lang w:val="bg-BG"/>
              </w:rPr>
              <w:t>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>
              <w:rPr>
                <w:lang w:val="bg-BG"/>
              </w:rPr>
              <w:t>м</w:t>
            </w:r>
            <w:r w:rsidRPr="002A1236">
              <w:rPr>
                <w:lang w:val="bg-BG"/>
              </w:rPr>
              <w:t>.</w:t>
            </w:r>
          </w:p>
        </w:tc>
        <w:tc>
          <w:tcPr>
            <w:tcW w:w="1617" w:type="dxa"/>
            <w:gridSpan w:val="4"/>
          </w:tcPr>
          <w:p w:rsidR="00917418" w:rsidRPr="006254F3" w:rsidRDefault="00917418" w:rsidP="0063749B">
            <w:pPr>
              <w:jc w:val="center"/>
              <w:rPr>
                <w:lang w:val="bg-BG"/>
              </w:rPr>
            </w:pPr>
            <w:r>
              <w:t>18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Комуникационен кабел</w:t>
            </w:r>
            <w:r w:rsidRPr="00B13B48">
              <w:rPr>
                <w:lang w:val="bg-BG"/>
              </w:rPr>
              <w:t xml:space="preserve"> </w:t>
            </w:r>
            <w:r w:rsidRPr="003E7928">
              <w:rPr>
                <w:lang w:val="bg-BG"/>
              </w:rPr>
              <w:t>(PROFIBUS)</w:t>
            </w:r>
            <w:r>
              <w:rPr>
                <w:lang w:val="bg-BG"/>
              </w:rPr>
              <w:t xml:space="preserve"> за </w:t>
            </w:r>
            <w:r w:rsidRPr="00B13B48">
              <w:rPr>
                <w:lang w:val="bg-BG"/>
              </w:rPr>
              <w:t xml:space="preserve">връзка </w:t>
            </w:r>
            <w:r>
              <w:rPr>
                <w:lang w:val="bg-BG"/>
              </w:rPr>
              <w:t>на ОПСК с централен контролер на ТПС</w:t>
            </w:r>
            <w:r w:rsidRPr="00B13B48">
              <w:rPr>
                <w:color w:val="FF0000"/>
                <w:lang w:val="bg-BG"/>
              </w:rPr>
              <w:t xml:space="preserve"> </w:t>
            </w:r>
            <w:r w:rsidRPr="00613298">
              <w:rPr>
                <w:lang w:val="bg-BG"/>
              </w:rPr>
              <w:t xml:space="preserve">и необходимите </w:t>
            </w:r>
            <w:r w:rsidRPr="00613298">
              <w:t>PROFIBUS</w:t>
            </w:r>
            <w:r w:rsidRPr="00613298">
              <w:rPr>
                <w:lang w:val="bg-BG"/>
              </w:rPr>
              <w:t xml:space="preserve"> конектори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м.</w:t>
            </w:r>
          </w:p>
        </w:tc>
        <w:tc>
          <w:tcPr>
            <w:tcW w:w="1617" w:type="dxa"/>
            <w:gridSpan w:val="4"/>
          </w:tcPr>
          <w:p w:rsidR="00917418" w:rsidRPr="00613298" w:rsidRDefault="00917418" w:rsidP="0063749B">
            <w:pPr>
              <w:jc w:val="center"/>
            </w:pPr>
            <w:r>
              <w:t>40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F12955" w:rsidRDefault="00917418" w:rsidP="0063749B">
            <w:pPr>
              <w:jc w:val="center"/>
              <w:rPr>
                <w:lang w:val="bg-BG"/>
              </w:rPr>
            </w:pPr>
            <w:r>
              <w:t>20</w:t>
            </w:r>
            <w:r>
              <w:rPr>
                <w:lang w:val="bg-BG"/>
              </w:rPr>
              <w:t>.</w:t>
            </w:r>
          </w:p>
        </w:tc>
        <w:tc>
          <w:tcPr>
            <w:tcW w:w="5341" w:type="dxa"/>
            <w:gridSpan w:val="2"/>
          </w:tcPr>
          <w:p w:rsidR="00917418" w:rsidRPr="00202132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глава 185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муфа 4х185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глава 1х120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глава 4х95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муфа 4х95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глава 2х95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глава 4х70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27.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муфа 4х50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</w:t>
            </w:r>
          </w:p>
        </w:tc>
        <w:tc>
          <w:tcPr>
            <w:tcW w:w="5341" w:type="dxa"/>
            <w:gridSpan w:val="2"/>
          </w:tcPr>
          <w:p w:rsidR="00917418" w:rsidRPr="00717485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 Кабелна глава 4х50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муфа 4х25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</w:t>
            </w:r>
          </w:p>
        </w:tc>
        <w:tc>
          <w:tcPr>
            <w:tcW w:w="5341" w:type="dxa"/>
            <w:gridSpan w:val="2"/>
          </w:tcPr>
          <w:p w:rsidR="00917418" w:rsidRPr="00717485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 Кабелна глава 4х25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обувка 16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D64A4F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Компоненти за кабелни глави 16 мм²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Кабелна муфа 16 мм²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34.</w:t>
            </w:r>
          </w:p>
        </w:tc>
        <w:tc>
          <w:tcPr>
            <w:tcW w:w="5341" w:type="dxa"/>
            <w:gridSpan w:val="2"/>
          </w:tcPr>
          <w:p w:rsidR="00917418" w:rsidRPr="00571DDE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обувка 6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D64A4F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Компоненти за кабелни глави 6 мм²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Кабелна муфа 6 мм²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Кабелна муфа 4х4 мм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муфа 3х4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3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39.</w:t>
            </w:r>
          </w:p>
        </w:tc>
        <w:tc>
          <w:tcPr>
            <w:tcW w:w="5341" w:type="dxa"/>
            <w:gridSpan w:val="2"/>
          </w:tcPr>
          <w:p w:rsidR="00917418" w:rsidRPr="00B11C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Кабелна муфа 12х2,5 мм² 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BC748F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E42985" w:rsidRDefault="00917418" w:rsidP="0063749B">
            <w:pPr>
              <w:jc w:val="center"/>
            </w:pPr>
            <w:r>
              <w:rPr>
                <w:lang w:val="bg-BG"/>
              </w:rPr>
              <w:t>40</w:t>
            </w:r>
            <w:r>
              <w:t>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Мрежов анализатор на параметри на ел. мрежа – 0,4 кV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Контактор -160 А, 400V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Моторно задвижвани</w:t>
            </w:r>
            <w:r w:rsidRPr="00B13B48">
              <w:rPr>
                <w:lang w:val="bg-BG"/>
              </w:rPr>
              <w:t>, изваждаеми</w:t>
            </w:r>
            <w:r>
              <w:rPr>
                <w:lang w:val="bg-BG"/>
              </w:rPr>
              <w:t xml:space="preserve"> прекъсвачи – 1250А; 0,4 кV; </w:t>
            </w:r>
            <w:r>
              <w:t>U</w:t>
            </w:r>
            <w:r w:rsidRPr="00B13B48">
              <w:rPr>
                <w:lang w:val="bg-BG"/>
              </w:rPr>
              <w:t xml:space="preserve">оп.=220 </w:t>
            </w:r>
            <w:r>
              <w:t>V</w:t>
            </w:r>
            <w:r w:rsidRPr="00B13B48">
              <w:rPr>
                <w:lang w:val="bg-BG"/>
              </w:rPr>
              <w:t xml:space="preserve"> </w:t>
            </w:r>
            <w:r>
              <w:t>DC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3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Автоматичен прекъсвач – </w:t>
            </w:r>
            <w:r w:rsidRPr="00B13B48">
              <w:rPr>
                <w:lang w:val="bg-BG"/>
              </w:rPr>
              <w:t>6</w:t>
            </w:r>
            <w:r>
              <w:rPr>
                <w:lang w:val="bg-BG"/>
              </w:rPr>
              <w:t xml:space="preserve">А, 400V </w:t>
            </w:r>
            <w:r w:rsidRPr="00B13B48">
              <w:rPr>
                <w:lang w:val="bg-BG"/>
              </w:rPr>
              <w:t>А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10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 10А,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17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 1</w:t>
            </w:r>
            <w:r w:rsidRPr="00B13B48">
              <w:rPr>
                <w:lang w:val="bg-BG"/>
              </w:rPr>
              <w:t>6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Автоматичен прекъсвач – </w:t>
            </w:r>
            <w:r w:rsidRPr="00B13B48">
              <w:rPr>
                <w:lang w:val="bg-BG"/>
              </w:rPr>
              <w:t>20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Автоматичен прекъсвач – </w:t>
            </w:r>
            <w:r w:rsidRPr="00B13B48">
              <w:rPr>
                <w:lang w:val="bg-BG"/>
              </w:rPr>
              <w:t>32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Автоматичен прекъсвач – </w:t>
            </w:r>
            <w:r w:rsidRPr="00B13B48">
              <w:rPr>
                <w:lang w:val="bg-BG"/>
              </w:rPr>
              <w:t>50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5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Автоматичен прекъсвач – </w:t>
            </w:r>
            <w:r w:rsidRPr="00B13B48">
              <w:rPr>
                <w:lang w:val="bg-BG"/>
              </w:rPr>
              <w:t>63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Автоматичен прекъсвач – </w:t>
            </w:r>
            <w:r w:rsidRPr="00B13B48">
              <w:rPr>
                <w:lang w:val="bg-BG"/>
              </w:rPr>
              <w:t>100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339DB" w:rsidRDefault="00917418" w:rsidP="0063749B">
            <w:pPr>
              <w:jc w:val="center"/>
            </w:pPr>
            <w:r>
              <w:t>9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51.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250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81690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–32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81690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53.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–32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81690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–50</w:t>
            </w:r>
            <w:r w:rsidRPr="00B13B48">
              <w:rPr>
                <w:lang w:val="bg-BG"/>
              </w:rPr>
              <w:t>0</w:t>
            </w:r>
            <w:r>
              <w:rPr>
                <w:lang w:val="bg-BG"/>
              </w:rPr>
              <w:t>А, 400V АC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781690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6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3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56.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10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9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57.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16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58.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20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59.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32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40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11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50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62.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63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100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3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64.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Автоматичен прекъсвач –</w:t>
            </w:r>
            <w:r w:rsidRPr="00B13B48">
              <w:rPr>
                <w:lang w:val="bg-BG"/>
              </w:rPr>
              <w:t>125</w:t>
            </w:r>
            <w:r>
              <w:rPr>
                <w:lang w:val="bg-BG"/>
              </w:rPr>
              <w:t xml:space="preserve">А, </w:t>
            </w:r>
            <w:r w:rsidRPr="00B13B48">
              <w:rPr>
                <w:lang w:val="bg-BG"/>
              </w:rPr>
              <w:t>22</w:t>
            </w:r>
            <w:r>
              <w:rPr>
                <w:lang w:val="bg-BG"/>
              </w:rPr>
              <w:t xml:space="preserve">0V </w:t>
            </w:r>
            <w:r>
              <w:t>D</w:t>
            </w:r>
            <w:r>
              <w:rPr>
                <w:lang w:val="bg-BG"/>
              </w:rPr>
              <w:t>C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C011E9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65.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Разединител/предпазител –250А/125А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817C7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C011E9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66.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Предпазител –125А (резервен)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817C7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C011E9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Разединител/предпазител –100А/50А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A1DF4" w:rsidRDefault="00917418" w:rsidP="0063749B">
            <w:pPr>
              <w:jc w:val="center"/>
            </w:pPr>
            <w:r>
              <w:t>2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C011E9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68.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Предпазител –50А (резервен)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Pr="00F817C7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69.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Токови тр-ри-1000/5А(табла 311,321)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 w:rsidRPr="00D3707D"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70.</w:t>
            </w:r>
          </w:p>
        </w:tc>
        <w:tc>
          <w:tcPr>
            <w:tcW w:w="5341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Токови тр-ри  – 100/5А(табло 137-137)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</w:pPr>
            <w:r w:rsidRPr="00D3707D"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4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71.</w:t>
            </w:r>
          </w:p>
        </w:tc>
        <w:tc>
          <w:tcPr>
            <w:tcW w:w="5341" w:type="dxa"/>
            <w:gridSpan w:val="2"/>
          </w:tcPr>
          <w:p w:rsidR="00917418" w:rsidRPr="00B13B4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Програмируем логически контролер за АВР-табла 131,132 – захранване 240 V </w:t>
            </w:r>
            <w:r>
              <w:t>AC</w:t>
            </w:r>
            <w:r>
              <w:rPr>
                <w:lang w:val="bg-BG"/>
              </w:rPr>
              <w:t>/DC, входо-изходи 100 …</w:t>
            </w:r>
            <w:r w:rsidRPr="00B13B48">
              <w:rPr>
                <w:lang w:val="bg-BG"/>
              </w:rPr>
              <w:t>250</w:t>
            </w:r>
            <w:r>
              <w:rPr>
                <w:lang w:val="bg-BG"/>
              </w:rPr>
              <w:t xml:space="preserve"> V </w:t>
            </w:r>
            <w:r>
              <w:t>AC</w:t>
            </w:r>
            <w:r>
              <w:rPr>
                <w:lang w:val="bg-BG"/>
              </w:rPr>
              <w:t>/DC, вграден дисплей, функционални бутони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</w:p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8A4937">
              <w:rPr>
                <w:lang w:val="bg-BG"/>
              </w:rPr>
              <w:t>р.</w:t>
            </w:r>
          </w:p>
        </w:tc>
        <w:tc>
          <w:tcPr>
            <w:tcW w:w="1617" w:type="dxa"/>
            <w:gridSpan w:val="4"/>
          </w:tcPr>
          <w:p w:rsidR="00917418" w:rsidRDefault="00917418" w:rsidP="0063749B">
            <w:pPr>
              <w:jc w:val="center"/>
              <w:rPr>
                <w:lang w:val="bg-BG"/>
              </w:rPr>
            </w:pPr>
          </w:p>
          <w:p w:rsidR="00917418" w:rsidRPr="00F817C7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720" w:type="dxa"/>
            <w:gridSpan w:val="4"/>
          </w:tcPr>
          <w:p w:rsidR="00917418" w:rsidRPr="00EA0807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72.</w:t>
            </w:r>
          </w:p>
        </w:tc>
        <w:tc>
          <w:tcPr>
            <w:tcW w:w="5341" w:type="dxa"/>
            <w:gridSpan w:val="2"/>
          </w:tcPr>
          <w:p w:rsidR="00917418" w:rsidRPr="00EA0807" w:rsidRDefault="00917418" w:rsidP="0063749B">
            <w:pPr>
              <w:rPr>
                <w:lang w:val="bg-BG"/>
              </w:rPr>
            </w:pPr>
            <w:r w:rsidRPr="00B13B48">
              <w:rPr>
                <w:lang w:val="bg-BG"/>
              </w:rPr>
              <w:t>Аксесоари за монтаж и поддръжка</w:t>
            </w:r>
            <w:r>
              <w:rPr>
                <w:lang w:val="bg-BG"/>
              </w:rPr>
              <w:t xml:space="preserve"> на РУ 0,4 кV  </w:t>
            </w:r>
          </w:p>
        </w:tc>
        <w:tc>
          <w:tcPr>
            <w:tcW w:w="1030" w:type="dxa"/>
            <w:gridSpan w:val="2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компл.</w:t>
            </w:r>
          </w:p>
        </w:tc>
        <w:tc>
          <w:tcPr>
            <w:tcW w:w="1617" w:type="dxa"/>
            <w:gridSpan w:val="4"/>
          </w:tcPr>
          <w:p w:rsidR="00917418" w:rsidRPr="00D65D30" w:rsidRDefault="00917418" w:rsidP="0063749B">
            <w:pPr>
              <w:jc w:val="center"/>
              <w:rPr>
                <w:lang w:val="bg-BG"/>
              </w:rPr>
            </w:pPr>
            <w:r w:rsidRPr="00D65D30">
              <w:rPr>
                <w:lang w:val="bg-BG"/>
              </w:rPr>
              <w:t>1</w:t>
            </w:r>
          </w:p>
        </w:tc>
        <w:tc>
          <w:tcPr>
            <w:tcW w:w="1107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jc w:val="center"/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11157" w:type="dxa"/>
            <w:gridSpan w:val="17"/>
          </w:tcPr>
          <w:p w:rsidR="00917418" w:rsidRPr="00DD0BCB" w:rsidRDefault="00917418" w:rsidP="006374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DD0BCB">
              <w:rPr>
                <w:b/>
                <w:lang w:val="bg-BG"/>
              </w:rPr>
              <w:t>ВСИЧКО   т.III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1620" w:type="dxa"/>
            <w:gridSpan w:val="2"/>
          </w:tcPr>
          <w:p w:rsidR="00917418" w:rsidRPr="00DD0BCB" w:rsidRDefault="00917418" w:rsidP="0063749B">
            <w:pPr>
              <w:rPr>
                <w:b/>
              </w:rPr>
            </w:pPr>
          </w:p>
        </w:tc>
        <w:tc>
          <w:tcPr>
            <w:tcW w:w="1443" w:type="dxa"/>
            <w:gridSpan w:val="2"/>
          </w:tcPr>
          <w:p w:rsidR="00917418" w:rsidRPr="00DD0BCB" w:rsidRDefault="00917418" w:rsidP="0063749B">
            <w:pPr>
              <w:rPr>
                <w:b/>
              </w:rPr>
            </w:pPr>
          </w:p>
        </w:tc>
      </w:tr>
      <w:tr w:rsidR="00917418" w:rsidRPr="00756B4D" w:rsidTr="0063749B">
        <w:tc>
          <w:tcPr>
            <w:tcW w:w="14220" w:type="dxa"/>
            <w:gridSpan w:val="21"/>
          </w:tcPr>
          <w:p w:rsidR="00917418" w:rsidRPr="00DD0BCB" w:rsidRDefault="00917418" w:rsidP="0063749B">
            <w:pPr>
              <w:rPr>
                <w:b/>
              </w:rPr>
            </w:pPr>
          </w:p>
        </w:tc>
      </w:tr>
      <w:tr w:rsidR="00917418" w:rsidRPr="00756B4D" w:rsidTr="0063749B">
        <w:tc>
          <w:tcPr>
            <w:tcW w:w="14220" w:type="dxa"/>
            <w:gridSpan w:val="21"/>
          </w:tcPr>
          <w:p w:rsidR="00917418" w:rsidRDefault="00917418" w:rsidP="0063749B">
            <w:pPr>
              <w:rPr>
                <w:lang w:val="bg-BG"/>
              </w:rPr>
            </w:pPr>
            <w:r w:rsidRPr="005F1ADE">
              <w:rPr>
                <w:b/>
              </w:rPr>
              <w:t>IV</w:t>
            </w:r>
            <w:r w:rsidRPr="005F1ADE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Проектиране, супервизия, програмиране, н</w:t>
            </w:r>
            <w:r w:rsidRPr="005F1ADE">
              <w:rPr>
                <w:b/>
                <w:lang w:val="bg-BG"/>
              </w:rPr>
              <w:t>аладка и функционални проби</w:t>
            </w:r>
          </w:p>
        </w:tc>
      </w:tr>
      <w:tr w:rsidR="00917418" w:rsidRPr="00756B4D" w:rsidTr="0063749B">
        <w:tc>
          <w:tcPr>
            <w:tcW w:w="479" w:type="dxa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 w:rsidRPr="002C307F">
              <w:rPr>
                <w:lang w:val="bg-BG"/>
              </w:rPr>
              <w:t>1.</w:t>
            </w:r>
          </w:p>
        </w:tc>
        <w:tc>
          <w:tcPr>
            <w:tcW w:w="5572" w:type="dxa"/>
            <w:gridSpan w:val="4"/>
          </w:tcPr>
          <w:p w:rsidR="00917418" w:rsidRPr="002C307F" w:rsidRDefault="00917418" w:rsidP="0063749B">
            <w:pPr>
              <w:rPr>
                <w:lang w:val="bg-BG"/>
              </w:rPr>
            </w:pPr>
            <w:r w:rsidRPr="002C307F">
              <w:rPr>
                <w:lang w:val="bg-BG"/>
              </w:rPr>
              <w:t>Проектиране – фаза РП с количествени сметки , работни и монтажни чертежи</w:t>
            </w:r>
          </w:p>
        </w:tc>
        <w:tc>
          <w:tcPr>
            <w:tcW w:w="1040" w:type="dxa"/>
            <w:gridSpan w:val="3"/>
          </w:tcPr>
          <w:p w:rsidR="00917418" w:rsidRPr="002C307F" w:rsidRDefault="00917418" w:rsidP="0063749B">
            <w:pPr>
              <w:rPr>
                <w:lang w:val="bg-BG"/>
              </w:rPr>
            </w:pPr>
            <w:r w:rsidRPr="002C307F">
              <w:rPr>
                <w:lang w:val="bg-BG"/>
              </w:rPr>
              <w:t>компл.</w:t>
            </w:r>
          </w:p>
        </w:tc>
        <w:tc>
          <w:tcPr>
            <w:tcW w:w="1591" w:type="dxa"/>
            <w:gridSpan w:val="3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 w:rsidRPr="002C307F">
              <w:rPr>
                <w:lang w:val="bg-BG"/>
              </w:rPr>
              <w:t>1</w:t>
            </w:r>
          </w:p>
        </w:tc>
        <w:tc>
          <w:tcPr>
            <w:tcW w:w="1155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rPr>
                <w:lang w:val="bg-BG"/>
              </w:rPr>
            </w:pPr>
          </w:p>
        </w:tc>
      </w:tr>
      <w:tr w:rsidR="00917418" w:rsidTr="0063749B">
        <w:tc>
          <w:tcPr>
            <w:tcW w:w="479" w:type="dxa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 w:rsidRPr="002C307F">
              <w:t>2</w:t>
            </w:r>
            <w:r w:rsidRPr="002C307F">
              <w:rPr>
                <w:lang w:val="bg-BG"/>
              </w:rPr>
              <w:t>.</w:t>
            </w:r>
          </w:p>
        </w:tc>
        <w:tc>
          <w:tcPr>
            <w:tcW w:w="5572" w:type="dxa"/>
            <w:gridSpan w:val="4"/>
          </w:tcPr>
          <w:p w:rsidR="00917418" w:rsidRPr="002C307F" w:rsidRDefault="00917418" w:rsidP="0063749B">
            <w:pPr>
              <w:rPr>
                <w:lang w:val="bg-BG"/>
              </w:rPr>
            </w:pPr>
            <w:r w:rsidRPr="002C307F">
              <w:rPr>
                <w:lang w:val="bg-BG"/>
              </w:rPr>
              <w:t>Супервизия</w:t>
            </w:r>
          </w:p>
        </w:tc>
        <w:tc>
          <w:tcPr>
            <w:tcW w:w="1040" w:type="dxa"/>
            <w:gridSpan w:val="3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 w:rsidRPr="002C307F">
              <w:rPr>
                <w:lang w:val="bg-BG"/>
              </w:rPr>
              <w:t>ч.ч.</w:t>
            </w:r>
          </w:p>
        </w:tc>
        <w:tc>
          <w:tcPr>
            <w:tcW w:w="1591" w:type="dxa"/>
            <w:gridSpan w:val="3"/>
          </w:tcPr>
          <w:p w:rsidR="00917418" w:rsidRPr="002C307F" w:rsidRDefault="00917418" w:rsidP="0063749B">
            <w:pPr>
              <w:rPr>
                <w:lang w:val="bg-BG"/>
              </w:rPr>
            </w:pPr>
          </w:p>
        </w:tc>
        <w:tc>
          <w:tcPr>
            <w:tcW w:w="1155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Tr="0063749B">
        <w:tc>
          <w:tcPr>
            <w:tcW w:w="479" w:type="dxa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5572" w:type="dxa"/>
            <w:gridSpan w:val="4"/>
          </w:tcPr>
          <w:p w:rsidR="00917418" w:rsidRPr="007321AF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Препрограмиране на централния контролер в ТПС 18 за новомонтираните съоръжения.</w:t>
            </w:r>
          </w:p>
        </w:tc>
        <w:tc>
          <w:tcPr>
            <w:tcW w:w="1040" w:type="dxa"/>
            <w:gridSpan w:val="3"/>
          </w:tcPr>
          <w:p w:rsidR="00917418" w:rsidRPr="00FD5B4F" w:rsidRDefault="00917418" w:rsidP="0063749B">
            <w:pPr>
              <w:jc w:val="center"/>
              <w:rPr>
                <w:sz w:val="16"/>
                <w:szCs w:val="16"/>
              </w:rPr>
            </w:pPr>
            <w:r w:rsidRPr="00FD5B4F">
              <w:rPr>
                <w:sz w:val="16"/>
                <w:szCs w:val="16"/>
                <w:lang w:val="bg-BG"/>
              </w:rPr>
              <w:t>бр.</w:t>
            </w:r>
            <w:r w:rsidRPr="00FD5B4F">
              <w:rPr>
                <w:sz w:val="16"/>
                <w:szCs w:val="16"/>
              </w:rPr>
              <w:t xml:space="preserve"> </w:t>
            </w:r>
          </w:p>
          <w:p w:rsidR="00917418" w:rsidRPr="00FD5B4F" w:rsidRDefault="00917418" w:rsidP="0063749B">
            <w:pPr>
              <w:jc w:val="center"/>
              <w:rPr>
                <w:lang w:val="bg-BG"/>
              </w:rPr>
            </w:pPr>
            <w:r>
              <w:rPr>
                <w:sz w:val="16"/>
                <w:szCs w:val="16"/>
              </w:rPr>
              <w:t>сигн</w:t>
            </w:r>
            <w:r>
              <w:rPr>
                <w:sz w:val="16"/>
                <w:szCs w:val="16"/>
                <w:lang w:val="bg-BG"/>
              </w:rPr>
              <w:t>али</w:t>
            </w:r>
            <w:r w:rsidRPr="00FD5B4F">
              <w:rPr>
                <w:sz w:val="16"/>
                <w:szCs w:val="16"/>
                <w:lang w:val="bg-BG"/>
              </w:rPr>
              <w:t xml:space="preserve"> и команди</w:t>
            </w:r>
          </w:p>
        </w:tc>
        <w:tc>
          <w:tcPr>
            <w:tcW w:w="1591" w:type="dxa"/>
            <w:gridSpan w:val="3"/>
          </w:tcPr>
          <w:p w:rsidR="00917418" w:rsidRPr="00F12955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  <w:tc>
          <w:tcPr>
            <w:tcW w:w="1155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Tr="0063749B">
        <w:tc>
          <w:tcPr>
            <w:tcW w:w="479" w:type="dxa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5572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>Програмиране на операторски панел</w:t>
            </w:r>
          </w:p>
        </w:tc>
        <w:tc>
          <w:tcPr>
            <w:tcW w:w="1040" w:type="dxa"/>
            <w:gridSpan w:val="3"/>
          </w:tcPr>
          <w:p w:rsidR="00917418" w:rsidRPr="00FD5B4F" w:rsidRDefault="00917418" w:rsidP="0063749B">
            <w:pPr>
              <w:jc w:val="center"/>
              <w:rPr>
                <w:sz w:val="16"/>
                <w:szCs w:val="16"/>
              </w:rPr>
            </w:pPr>
            <w:r w:rsidRPr="00FD5B4F">
              <w:rPr>
                <w:sz w:val="16"/>
                <w:szCs w:val="16"/>
                <w:lang w:val="bg-BG"/>
              </w:rPr>
              <w:t>бр.</w:t>
            </w:r>
            <w:r w:rsidRPr="00FD5B4F">
              <w:rPr>
                <w:sz w:val="16"/>
                <w:szCs w:val="16"/>
              </w:rPr>
              <w:t xml:space="preserve"> </w:t>
            </w:r>
          </w:p>
          <w:p w:rsidR="00917418" w:rsidRPr="00FD5B4F" w:rsidRDefault="00917418" w:rsidP="0063749B">
            <w:pPr>
              <w:jc w:val="center"/>
              <w:rPr>
                <w:lang w:val="bg-BG"/>
              </w:rPr>
            </w:pPr>
            <w:r>
              <w:rPr>
                <w:sz w:val="16"/>
                <w:szCs w:val="16"/>
              </w:rPr>
              <w:t>сигн</w:t>
            </w:r>
            <w:r>
              <w:rPr>
                <w:sz w:val="16"/>
                <w:szCs w:val="16"/>
                <w:lang w:val="bg-BG"/>
              </w:rPr>
              <w:t>али</w:t>
            </w:r>
            <w:r w:rsidRPr="00FD5B4F">
              <w:rPr>
                <w:sz w:val="16"/>
                <w:szCs w:val="16"/>
                <w:lang w:val="bg-BG"/>
              </w:rPr>
              <w:t xml:space="preserve"> и команди</w:t>
            </w:r>
          </w:p>
        </w:tc>
        <w:tc>
          <w:tcPr>
            <w:tcW w:w="1591" w:type="dxa"/>
            <w:gridSpan w:val="3"/>
          </w:tcPr>
          <w:p w:rsidR="00917418" w:rsidRPr="00F12955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404</w:t>
            </w:r>
          </w:p>
        </w:tc>
        <w:tc>
          <w:tcPr>
            <w:tcW w:w="1155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Tr="0063749B">
        <w:tc>
          <w:tcPr>
            <w:tcW w:w="479" w:type="dxa"/>
          </w:tcPr>
          <w:p w:rsidR="00917418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5572" w:type="dxa"/>
            <w:gridSpan w:val="4"/>
          </w:tcPr>
          <w:p w:rsidR="00917418" w:rsidRPr="00DC1252" w:rsidRDefault="00917418" w:rsidP="0063749B">
            <w:pPr>
              <w:rPr>
                <w:lang w:val="bg-BG"/>
              </w:rPr>
            </w:pPr>
            <w:r>
              <w:rPr>
                <w:lang w:val="bg-BG"/>
              </w:rPr>
              <w:t xml:space="preserve">Преработка на програмното осигуряване в ЦДП  за включване на новите съоръжения към съществуващата система за управление и </w:t>
            </w:r>
            <w:r>
              <w:rPr>
                <w:lang w:val="bg-BG"/>
              </w:rPr>
              <w:lastRenderedPageBreak/>
              <w:t xml:space="preserve">сигнализация </w:t>
            </w:r>
          </w:p>
        </w:tc>
        <w:tc>
          <w:tcPr>
            <w:tcW w:w="1040" w:type="dxa"/>
            <w:gridSpan w:val="3"/>
          </w:tcPr>
          <w:p w:rsidR="00917418" w:rsidRPr="002C307F" w:rsidRDefault="00917418" w:rsidP="0063749B">
            <w:pPr>
              <w:jc w:val="center"/>
            </w:pPr>
            <w:r w:rsidRPr="002C307F">
              <w:rPr>
                <w:lang w:val="bg-BG"/>
              </w:rPr>
              <w:lastRenderedPageBreak/>
              <w:t>бр.</w:t>
            </w:r>
          </w:p>
        </w:tc>
        <w:tc>
          <w:tcPr>
            <w:tcW w:w="1591" w:type="dxa"/>
            <w:gridSpan w:val="3"/>
          </w:tcPr>
          <w:p w:rsidR="00917418" w:rsidRPr="00FD5B4F" w:rsidRDefault="00917418" w:rsidP="0063749B">
            <w:pPr>
              <w:jc w:val="center"/>
              <w:rPr>
                <w:lang w:val="bg-BG"/>
              </w:rPr>
            </w:pPr>
            <w:r w:rsidRPr="00FD5B4F">
              <w:rPr>
                <w:lang w:val="bg-BG"/>
              </w:rPr>
              <w:t>1</w:t>
            </w:r>
          </w:p>
        </w:tc>
        <w:tc>
          <w:tcPr>
            <w:tcW w:w="1155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479" w:type="dxa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</w:t>
            </w:r>
            <w:r w:rsidRPr="002C307F">
              <w:rPr>
                <w:lang w:val="bg-BG"/>
              </w:rPr>
              <w:t>.</w:t>
            </w:r>
          </w:p>
        </w:tc>
        <w:tc>
          <w:tcPr>
            <w:tcW w:w="5572" w:type="dxa"/>
            <w:gridSpan w:val="4"/>
          </w:tcPr>
          <w:p w:rsidR="00917418" w:rsidRPr="002C307F" w:rsidRDefault="00917418" w:rsidP="0063749B">
            <w:pPr>
              <w:rPr>
                <w:lang w:val="bg-BG"/>
              </w:rPr>
            </w:pPr>
            <w:r w:rsidRPr="002C307F">
              <w:rPr>
                <w:lang w:val="bg-BG"/>
              </w:rPr>
              <w:t>Пусково наладъчни работи</w:t>
            </w:r>
          </w:p>
        </w:tc>
        <w:tc>
          <w:tcPr>
            <w:tcW w:w="1040" w:type="dxa"/>
            <w:gridSpan w:val="3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 w:rsidRPr="002C307F">
              <w:rPr>
                <w:lang w:val="bg-BG"/>
              </w:rPr>
              <w:t>ч.ч.</w:t>
            </w:r>
          </w:p>
        </w:tc>
        <w:tc>
          <w:tcPr>
            <w:tcW w:w="1591" w:type="dxa"/>
            <w:gridSpan w:val="3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155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479" w:type="dxa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2C307F">
              <w:rPr>
                <w:lang w:val="bg-BG"/>
              </w:rPr>
              <w:t>.</w:t>
            </w:r>
          </w:p>
        </w:tc>
        <w:tc>
          <w:tcPr>
            <w:tcW w:w="5572" w:type="dxa"/>
            <w:gridSpan w:val="4"/>
          </w:tcPr>
          <w:p w:rsidR="00917418" w:rsidRPr="002C307F" w:rsidRDefault="00917418" w:rsidP="0063749B">
            <w:pPr>
              <w:rPr>
                <w:lang w:val="bg-BG"/>
              </w:rPr>
            </w:pPr>
            <w:r w:rsidRPr="002C307F">
              <w:rPr>
                <w:lang w:val="bg-BG"/>
              </w:rPr>
              <w:t>Функционални проби</w:t>
            </w:r>
          </w:p>
        </w:tc>
        <w:tc>
          <w:tcPr>
            <w:tcW w:w="1040" w:type="dxa"/>
            <w:gridSpan w:val="3"/>
          </w:tcPr>
          <w:p w:rsidR="00917418" w:rsidRPr="002C307F" w:rsidRDefault="00917418" w:rsidP="0063749B">
            <w:pPr>
              <w:jc w:val="center"/>
              <w:rPr>
                <w:lang w:val="bg-BG"/>
              </w:rPr>
            </w:pPr>
            <w:r w:rsidRPr="002C307F">
              <w:rPr>
                <w:lang w:val="bg-BG"/>
              </w:rPr>
              <w:t>ч.ч.</w:t>
            </w:r>
          </w:p>
        </w:tc>
        <w:tc>
          <w:tcPr>
            <w:tcW w:w="1591" w:type="dxa"/>
            <w:gridSpan w:val="3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155" w:type="dxa"/>
            <w:gridSpan w:val="4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11157" w:type="dxa"/>
            <w:gridSpan w:val="17"/>
          </w:tcPr>
          <w:p w:rsidR="00917418" w:rsidRPr="0054456D" w:rsidRDefault="00917418" w:rsidP="0063749B">
            <w:pPr>
              <w:rPr>
                <w:lang w:val="bg-BG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lang w:val="bg-BG"/>
              </w:rPr>
              <w:t xml:space="preserve">              </w:t>
            </w:r>
            <w:r w:rsidRPr="00DD0BCB">
              <w:rPr>
                <w:b/>
                <w:lang w:val="bg-BG"/>
              </w:rPr>
              <w:t>ВСИЧКО   т.</w:t>
            </w:r>
            <w:r>
              <w:rPr>
                <w:b/>
              </w:rPr>
              <w:t xml:space="preserve"> IV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11157" w:type="dxa"/>
            <w:gridSpan w:val="17"/>
          </w:tcPr>
          <w:p w:rsidR="00917418" w:rsidRPr="0054456D" w:rsidRDefault="00917418" w:rsidP="0063749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                                                                  </w:t>
            </w:r>
            <w:r w:rsidRPr="00DD0BCB">
              <w:rPr>
                <w:b/>
                <w:lang w:val="bg-BG"/>
              </w:rPr>
              <w:t>ВСИЧКО   т.</w:t>
            </w:r>
            <w:r>
              <w:rPr>
                <w:b/>
              </w:rPr>
              <w:t xml:space="preserve">I, II, </w:t>
            </w:r>
            <w:r w:rsidRPr="00DD0BCB">
              <w:rPr>
                <w:b/>
                <w:lang w:val="bg-BG"/>
              </w:rPr>
              <w:t>III</w:t>
            </w:r>
            <w:r>
              <w:rPr>
                <w:b/>
              </w:rPr>
              <w:t>, IV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rPr>
                <w:lang w:val="bg-BG"/>
              </w:rPr>
            </w:pPr>
          </w:p>
        </w:tc>
      </w:tr>
      <w:tr w:rsidR="00917418" w:rsidRPr="00756B4D" w:rsidTr="0063749B">
        <w:tc>
          <w:tcPr>
            <w:tcW w:w="11157" w:type="dxa"/>
            <w:gridSpan w:val="17"/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620" w:type="dxa"/>
            <w:gridSpan w:val="2"/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</w:tcPr>
          <w:p w:rsidR="00917418" w:rsidRPr="00756B4D" w:rsidRDefault="00917418" w:rsidP="0063749B">
            <w:pPr>
              <w:rPr>
                <w:lang w:val="bg-BG"/>
              </w:rPr>
            </w:pPr>
          </w:p>
        </w:tc>
      </w:tr>
      <w:tr w:rsidR="00917418" w:rsidTr="0063749B">
        <w:tc>
          <w:tcPr>
            <w:tcW w:w="11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Pr="00300015" w:rsidRDefault="00917418" w:rsidP="0063749B">
            <w:pPr>
              <w:rPr>
                <w:b/>
                <w:lang w:val="bg-BG"/>
              </w:rPr>
            </w:pPr>
            <w:r w:rsidRPr="00300015">
              <w:rPr>
                <w:b/>
                <w:lang w:val="bg-BG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lang w:val="bg-BG"/>
              </w:rPr>
              <w:t xml:space="preserve">              ВСИЧКО   т.</w:t>
            </w:r>
            <w:r w:rsidRPr="00300015">
              <w:rPr>
                <w:b/>
                <w:lang w:val="bg-BG"/>
              </w:rPr>
              <w:t>IV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Tr="0063749B">
        <w:tc>
          <w:tcPr>
            <w:tcW w:w="11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Pr="00300015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lang w:val="bg-BG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lang w:val="bg-BG"/>
              </w:rPr>
            </w:pPr>
          </w:p>
        </w:tc>
      </w:tr>
      <w:tr w:rsidR="00917418" w:rsidTr="0063749B">
        <w:tc>
          <w:tcPr>
            <w:tcW w:w="14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       </w:t>
            </w:r>
            <w:r>
              <w:rPr>
                <w:b/>
              </w:rPr>
              <w:t>V</w:t>
            </w:r>
            <w:r>
              <w:rPr>
                <w:b/>
                <w:lang w:val="bg-BG"/>
              </w:rPr>
              <w:t>. Други дейности, които не са описани и на които участникът смята за необходимо да постави цени</w:t>
            </w:r>
          </w:p>
        </w:tc>
      </w:tr>
      <w:tr w:rsidR="00917418" w:rsidTr="0063749B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Pr="0099565B" w:rsidRDefault="00917418" w:rsidP="0063749B">
            <w:pPr>
              <w:rPr>
                <w:lang w:val="bg-BG"/>
              </w:rPr>
            </w:pPr>
            <w:r w:rsidRPr="0099565B">
              <w:t>1.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</w:tr>
      <w:tr w:rsidR="00917418" w:rsidTr="0063749B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Pr="0099565B" w:rsidRDefault="00917418" w:rsidP="0063749B">
            <w:pPr>
              <w:rPr>
                <w:lang w:val="bg-BG"/>
              </w:rPr>
            </w:pPr>
            <w:r>
              <w:t>…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</w:tr>
      <w:tr w:rsidR="00917418" w:rsidTr="0063749B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Pr="0099565B" w:rsidRDefault="00917418" w:rsidP="0063749B">
            <w:pPr>
              <w:rPr>
                <w:lang w:val="bg-BG"/>
              </w:rPr>
            </w:pPr>
            <w:r>
              <w:t>n</w:t>
            </w:r>
            <w:r w:rsidRPr="0099565B">
              <w:rPr>
                <w:lang w:val="bg-BG"/>
              </w:rPr>
              <w:t>.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</w:tr>
      <w:tr w:rsidR="00917418" w:rsidTr="0063749B">
        <w:tc>
          <w:tcPr>
            <w:tcW w:w="111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                                                                                ВСИЧКО   т.</w:t>
            </w:r>
            <w:r>
              <w:rPr>
                <w:b/>
              </w:rPr>
              <w:t>V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</w:tr>
      <w:tr w:rsidR="00917418" w:rsidTr="0063749B">
        <w:tc>
          <w:tcPr>
            <w:tcW w:w="111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                                                           ВСИЧКО   т.</w:t>
            </w:r>
            <w:r>
              <w:rPr>
                <w:b/>
              </w:rPr>
              <w:t>I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 xml:space="preserve"> II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 xml:space="preserve"> III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 xml:space="preserve"> IV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 xml:space="preserve"> V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8" w:rsidRDefault="00917418" w:rsidP="0063749B">
            <w:pPr>
              <w:rPr>
                <w:b/>
                <w:lang w:val="bg-BG"/>
              </w:rPr>
            </w:pPr>
          </w:p>
        </w:tc>
      </w:tr>
    </w:tbl>
    <w:p w:rsidR="001A2326" w:rsidRDefault="00917418" w:rsidP="00917418">
      <w:pPr>
        <w:tabs>
          <w:tab w:val="left" w:pos="22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917418" w:rsidRDefault="00917418" w:rsidP="00917418">
      <w:pPr>
        <w:tabs>
          <w:tab w:val="left" w:pos="2260"/>
        </w:tabs>
        <w:rPr>
          <w:b/>
          <w:lang w:val="bg-BG"/>
        </w:rPr>
      </w:pPr>
    </w:p>
    <w:p w:rsidR="00917418" w:rsidRDefault="00917418" w:rsidP="00917418">
      <w:pPr>
        <w:tabs>
          <w:tab w:val="left" w:pos="2260"/>
        </w:tabs>
        <w:rPr>
          <w:lang w:val="bg-BG" w:eastAsia="en-US"/>
        </w:rPr>
      </w:pPr>
    </w:p>
    <w:tbl>
      <w:tblPr>
        <w:tblpPr w:leftFromText="141" w:rightFromText="141" w:vertAnchor="text" w:horzAnchor="page" w:tblpX="776" w:tblpY="-17"/>
        <w:tblW w:w="8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1A2326" w:rsidRPr="00B93BDB" w:rsidTr="001A232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2326" w:rsidRPr="00B93BDB" w:rsidRDefault="001A2326" w:rsidP="001A23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2326" w:rsidRPr="00B93BDB" w:rsidRDefault="001A2326" w:rsidP="001A232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1A2326" w:rsidRPr="00B93BDB" w:rsidTr="001A2326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2326" w:rsidRPr="00B93BDB" w:rsidRDefault="001A2326" w:rsidP="001A232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2326" w:rsidRPr="00B93BDB" w:rsidRDefault="001A2326" w:rsidP="001A232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1A2326" w:rsidRPr="00B93BDB" w:rsidTr="001A232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2326" w:rsidRPr="004D65DA" w:rsidRDefault="001A2326" w:rsidP="001A23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26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2326" w:rsidRPr="00B93BDB" w:rsidRDefault="001A2326" w:rsidP="001A232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1A2326" w:rsidRDefault="001A2326" w:rsidP="001A2326">
      <w:pPr>
        <w:tabs>
          <w:tab w:val="left" w:pos="3290"/>
        </w:tabs>
        <w:rPr>
          <w:lang w:val="bg-BG" w:eastAsia="en-US"/>
        </w:rPr>
      </w:pPr>
      <w:r>
        <w:rPr>
          <w:lang w:val="bg-BG" w:eastAsia="en-US"/>
        </w:rPr>
        <w:tab/>
      </w:r>
    </w:p>
    <w:p w:rsidR="001A2326" w:rsidRDefault="001A2326" w:rsidP="001A2326">
      <w:pPr>
        <w:rPr>
          <w:lang w:val="bg-BG" w:eastAsia="en-US"/>
        </w:rPr>
      </w:pPr>
    </w:p>
    <w:p w:rsidR="001A2326" w:rsidRPr="001A2326" w:rsidRDefault="001A2326" w:rsidP="001A2326">
      <w:pPr>
        <w:rPr>
          <w:lang w:val="bg-BG" w:eastAsia="en-US"/>
        </w:rPr>
        <w:sectPr w:rsidR="001A2326" w:rsidRPr="001A2326" w:rsidSect="001A2326">
          <w:footnotePr>
            <w:pos w:val="beneathText"/>
          </w:footnotePr>
          <w:pgSz w:w="16837" w:h="11905" w:orient="landscape"/>
          <w:pgMar w:top="1361" w:right="680" w:bottom="709" w:left="1418" w:header="709" w:footer="709" w:gutter="0"/>
          <w:cols w:space="708"/>
          <w:docGrid w:linePitch="360"/>
        </w:sectPr>
      </w:pPr>
    </w:p>
    <w:p w:rsidR="0077599A" w:rsidRPr="00954483" w:rsidRDefault="0077599A" w:rsidP="008746B6">
      <w:pPr>
        <w:pStyle w:val="ReportLevel1NoNumber"/>
        <w:rPr>
          <w:color w:val="auto"/>
          <w:lang w:val="bg-BG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6"/>
      <w:r w:rsidR="001B7C9E">
        <w:rPr>
          <w:color w:val="auto"/>
          <w:lang w:val="bg-BG"/>
        </w:rPr>
        <w:t>1</w:t>
      </w:r>
      <w:r w:rsidR="00FA44C4">
        <w:rPr>
          <w:color w:val="auto"/>
          <w:lang w:val="bg-BG"/>
        </w:rPr>
        <w:t>5</w:t>
      </w:r>
    </w:p>
    <w:p w:rsidR="0077599A" w:rsidRPr="00954483" w:rsidRDefault="0077599A" w:rsidP="002E7FB5">
      <w:pPr>
        <w:ind w:left="3600" w:firstLine="720"/>
        <w:rPr>
          <w:bCs/>
          <w:lang w:val="bg-BG"/>
        </w:rPr>
      </w:pPr>
      <w:r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</w:t>
      </w:r>
      <w:r w:rsidR="006D7088">
        <w:rPr>
          <w:i/>
          <w:color w:val="000000"/>
          <w:lang w:val="bg-BG"/>
        </w:rPr>
        <w:t xml:space="preserve">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1A2326">
      <w:footnotePr>
        <w:pos w:val="beneathText"/>
      </w:footnotePr>
      <w:pgSz w:w="11905" w:h="16837"/>
      <w:pgMar w:top="680" w:right="709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BB" w:rsidRDefault="00E101BB">
      <w:r>
        <w:separator/>
      </w:r>
    </w:p>
  </w:endnote>
  <w:endnote w:type="continuationSeparator" w:id="0">
    <w:p w:rsidR="00E101BB" w:rsidRDefault="00E1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98" w:rsidRDefault="00A975A7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6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698" w:rsidRDefault="00DC0698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98" w:rsidRPr="00882C4F" w:rsidRDefault="00DC0698" w:rsidP="00882C4F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Подмяна на разпределителната уредба РУ 0,4 kV в ТПС 18 - Депо "Обеля"</w:t>
    </w:r>
  </w:p>
  <w:p w:rsidR="00DC0698" w:rsidRPr="00F94C92" w:rsidRDefault="00DC0698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DC0698" w:rsidRPr="00F94C92" w:rsidRDefault="00A975A7" w:rsidP="001A2326">
    <w:pPr>
      <w:pStyle w:val="Footer"/>
      <w:framePr w:w="287" w:wrap="around" w:vAnchor="text" w:hAnchor="page" w:x="8431" w:y="489"/>
      <w:jc w:val="right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="00DC0698"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DC2AEE">
      <w:rPr>
        <w:rStyle w:val="PageNumber"/>
        <w:noProof/>
        <w:sz w:val="16"/>
        <w:szCs w:val="16"/>
      </w:rPr>
      <w:t>24</w:t>
    </w:r>
    <w:r w:rsidRPr="00F94C92">
      <w:rPr>
        <w:rStyle w:val="PageNumber"/>
        <w:sz w:val="16"/>
        <w:szCs w:val="16"/>
      </w:rPr>
      <w:fldChar w:fldCharType="end"/>
    </w:r>
  </w:p>
  <w:p w:rsidR="00DC0698" w:rsidRDefault="00DC0698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BB" w:rsidRDefault="00E101BB">
      <w:r>
        <w:separator/>
      </w:r>
    </w:p>
  </w:footnote>
  <w:footnote w:type="continuationSeparator" w:id="0">
    <w:p w:rsidR="00E101BB" w:rsidRDefault="00E101BB">
      <w:r>
        <w:continuationSeparator/>
      </w:r>
    </w:p>
  </w:footnote>
  <w:footnote w:id="1">
    <w:p w:rsidR="00DC0698" w:rsidRPr="00F2251F" w:rsidRDefault="00DC0698">
      <w:pPr>
        <w:pStyle w:val="FootnoteText"/>
        <w:rPr>
          <w:i/>
          <w:lang w:val="bg-BG"/>
        </w:rPr>
      </w:pPr>
      <w:r w:rsidRPr="00280891">
        <w:rPr>
          <w:rStyle w:val="FootnoteReference"/>
          <w:sz w:val="18"/>
          <w:szCs w:val="18"/>
        </w:rPr>
        <w:footnoteRef/>
      </w:r>
      <w:r w:rsidRPr="00280891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2">
    <w:p w:rsidR="00DC0698" w:rsidRPr="00F2251F" w:rsidRDefault="00DC0698">
      <w:pPr>
        <w:pStyle w:val="FootnoteText"/>
        <w:rPr>
          <w:i/>
          <w:lang w:val="bg-BG"/>
        </w:rPr>
      </w:pPr>
      <w:r w:rsidRPr="00F2251F">
        <w:rPr>
          <w:rStyle w:val="FootnoteReference"/>
          <w:sz w:val="18"/>
          <w:szCs w:val="18"/>
        </w:rPr>
        <w:footnoteRef/>
      </w:r>
      <w:r w:rsidRPr="00F2251F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">
    <w:p w:rsidR="00DC0698" w:rsidRPr="004411D7" w:rsidRDefault="00DC0698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4">
    <w:p w:rsidR="00DC0698" w:rsidRPr="00F2251F" w:rsidRDefault="00DC0698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5">
    <w:p w:rsidR="00DC0698" w:rsidRPr="00F2251F" w:rsidRDefault="00DC069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6">
    <w:p w:rsidR="00DC0698" w:rsidRPr="00F2251F" w:rsidRDefault="00DC0698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 и се прилага в плик №1 "Документи за подбор". Такава декларация се подава от всеки подизпълнител, в случай, че са повече от един.</w:t>
      </w:r>
    </w:p>
  </w:footnote>
  <w:footnote w:id="7">
    <w:p w:rsidR="00DC0698" w:rsidRPr="00F2251F" w:rsidRDefault="00DC069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80891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280891">
        <w:rPr>
          <w:i/>
          <w:lang w:val="bg-BG"/>
        </w:rPr>
        <w:t>.   Декларацията се подава от всеки подизпълнител, в случай че са повече от един.</w:t>
      </w:r>
    </w:p>
  </w:footnote>
  <w:footnote w:id="8">
    <w:p w:rsidR="00DC0698" w:rsidRPr="00280891" w:rsidRDefault="00DC0698">
      <w:pPr>
        <w:pStyle w:val="FootnoteText"/>
        <w:rPr>
          <w:i/>
          <w:lang w:val="bg-BG"/>
        </w:rPr>
      </w:pPr>
    </w:p>
  </w:footnote>
  <w:footnote w:id="9">
    <w:p w:rsidR="00DC0698" w:rsidRPr="0092133F" w:rsidRDefault="00DC0698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</w:p>
  </w:footnote>
  <w:footnote w:id="10">
    <w:p w:rsidR="00DC0698" w:rsidRPr="00E64447" w:rsidRDefault="00DC069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1"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DC0698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1737A7">
        <w:rPr>
          <w:rFonts w:ascii="Arial" w:hAnsi="Arial" w:cs="Arial"/>
          <w:sz w:val="16"/>
          <w:szCs w:val="16"/>
          <w:lang w:val="bg-BG"/>
        </w:rPr>
        <w:t>Съгласно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DC0698" w:rsidRPr="00EA27CE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DC0698" w:rsidRPr="00E64447" w:rsidRDefault="00DC069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</w:t>
      </w:r>
      <w:r>
        <w:rPr>
          <w:rFonts w:ascii="Arial" w:hAnsi="Arial" w:cs="Arial"/>
          <w:i/>
          <w:sz w:val="16"/>
          <w:szCs w:val="16"/>
          <w:lang w:val="bg-BG"/>
        </w:rPr>
        <w:t>о на общината в това дружество.</w:t>
      </w:r>
    </w:p>
  </w:footnote>
  <w:footnote w:id="12">
    <w:p w:rsidR="00DC0698" w:rsidRPr="00EA27CE" w:rsidRDefault="00DC0698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DC0698" w:rsidRDefault="00DC0698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DC0698" w:rsidRDefault="00DC0698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DC0698" w:rsidRDefault="00DC0698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DC0698" w:rsidRDefault="00DC0698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DC0698" w:rsidRPr="00AD7840" w:rsidRDefault="00DC0698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DC0698" w:rsidRPr="00AD7840" w:rsidRDefault="00DC0698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3">
    <w:p w:rsidR="00DC0698" w:rsidRPr="00E64447" w:rsidRDefault="00DC069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4">
    <w:p w:rsidR="00DC0698" w:rsidRPr="00E64447" w:rsidRDefault="00DC0698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5">
    <w:p w:rsidR="00DC0698" w:rsidRPr="00E64447" w:rsidRDefault="00DC0698" w:rsidP="00E6444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</w:t>
      </w:r>
      <w:r>
        <w:rPr>
          <w:i/>
          <w:lang w:val="bg-BG"/>
        </w:rPr>
        <w:t>окументът</w:t>
      </w:r>
      <w:r w:rsidRPr="0092133F">
        <w:rPr>
          <w:i/>
          <w:lang w:val="bg-BG"/>
        </w:rPr>
        <w:t xml:space="preserve">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  <w:p w:rsidR="00DC0698" w:rsidRPr="00E64447" w:rsidRDefault="00DC0698">
      <w:pPr>
        <w:pStyle w:val="FootnoteText"/>
        <w:rPr>
          <w:lang w:val="bg-BG"/>
        </w:rPr>
      </w:pPr>
    </w:p>
  </w:footnote>
  <w:footnote w:id="16">
    <w:p w:rsidR="00DC0698" w:rsidRPr="00E64447" w:rsidRDefault="00DC0698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Default="00DC0698" w:rsidP="00F948A4">
      <w:pPr>
        <w:pStyle w:val="FootnoteText"/>
        <w:tabs>
          <w:tab w:val="left" w:pos="8474"/>
        </w:tabs>
        <w:rPr>
          <w:lang w:val="bg-BG"/>
        </w:rPr>
      </w:pPr>
    </w:p>
    <w:p w:rsidR="00DC0698" w:rsidRPr="00E64447" w:rsidRDefault="00DC0698" w:rsidP="00F948A4">
      <w:pPr>
        <w:pStyle w:val="FootnoteText"/>
        <w:tabs>
          <w:tab w:val="left" w:pos="8474"/>
        </w:tabs>
        <w:rPr>
          <w:lang w:val="bg-BG"/>
        </w:rPr>
      </w:pPr>
      <w:r>
        <w:rPr>
          <w:lang w:val="bg-BG"/>
        </w:rPr>
        <w:tab/>
      </w:r>
    </w:p>
  </w:footnote>
  <w:footnote w:id="17">
    <w:p w:rsidR="00DC0698" w:rsidRPr="009A5CCF" w:rsidRDefault="00DC0698" w:rsidP="00D77928">
      <w:pPr>
        <w:pStyle w:val="FootnoteText"/>
        <w:rPr>
          <w:i/>
          <w:lang w:val="bg-BG"/>
        </w:rPr>
      </w:pPr>
      <w:r w:rsidRPr="009A5CCF">
        <w:rPr>
          <w:rStyle w:val="FootnoteReference"/>
          <w:i/>
        </w:rPr>
        <w:footnoteRef/>
      </w:r>
      <w:r w:rsidRPr="009A5CCF">
        <w:rPr>
          <w:i/>
        </w:rPr>
        <w:t xml:space="preserve"> </w:t>
      </w:r>
      <w:r w:rsidRPr="009A5CCF">
        <w:rPr>
          <w:i/>
          <w:lang w:val="bg-BG"/>
        </w:rPr>
        <w:t xml:space="preserve">Документът се подписва от законния представител на </w:t>
      </w:r>
      <w:r>
        <w:rPr>
          <w:i/>
          <w:lang w:val="bg-BG"/>
        </w:rPr>
        <w:t xml:space="preserve">участника </w:t>
      </w:r>
      <w:r w:rsidRPr="009A5CCF">
        <w:rPr>
          <w:i/>
          <w:lang w:val="bg-BG"/>
        </w:rPr>
        <w:t>или от надлежно упълномощено лице</w:t>
      </w:r>
      <w:r>
        <w:rPr>
          <w:i/>
          <w:lang w:val="bg-BG"/>
        </w:rPr>
        <w:t>.</w:t>
      </w:r>
    </w:p>
  </w:footnote>
  <w:footnote w:id="18">
    <w:p w:rsidR="00DC0698" w:rsidRPr="004E13C2" w:rsidRDefault="00DC0698" w:rsidP="00D77928">
      <w:pPr>
        <w:pStyle w:val="FootnoteText"/>
        <w:rPr>
          <w:i/>
          <w:lang w:val="bg-BG"/>
        </w:rPr>
      </w:pPr>
      <w:r w:rsidRPr="004E13C2">
        <w:rPr>
          <w:rStyle w:val="FootnoteReference"/>
          <w:i/>
        </w:rPr>
        <w:footnoteRef/>
      </w:r>
      <w:r w:rsidRPr="004E13C2">
        <w:rPr>
          <w:i/>
        </w:rPr>
        <w:t xml:space="preserve"> </w:t>
      </w:r>
      <w:r w:rsidRPr="004E13C2">
        <w:rPr>
          <w:i/>
          <w:lang w:val="bg-BG"/>
        </w:rPr>
        <w:t>Документът се представя поотделно за всяко техническо лице, като се прилага в Плик №1 „Документи за подбор“</w:t>
      </w:r>
    </w:p>
  </w:footnote>
  <w:footnote w:id="19">
    <w:p w:rsidR="00DC0698" w:rsidRPr="00995E04" w:rsidRDefault="00DC0698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по чл.33, ал.4 от ЗОП не е задължителна част от офертата, като същата</w:t>
      </w:r>
      <w:r>
        <w:rPr>
          <w:i/>
          <w:lang w:val="en-US"/>
        </w:rPr>
        <w:t xml:space="preserve"> </w:t>
      </w:r>
      <w:r>
        <w:rPr>
          <w:i/>
          <w:lang w:val="bg-BG"/>
        </w:rPr>
        <w:t>се представя по преценка на всеки участник и при наличие на основания за това. Декларацията се прилага в Плик№2 "Предложение за изпълнение на поръчката.</w:t>
      </w:r>
    </w:p>
    <w:p w:rsidR="00DC0698" w:rsidRPr="00E64447" w:rsidRDefault="00DC0698">
      <w:pPr>
        <w:pStyle w:val="FootnoteText"/>
        <w:rPr>
          <w:lang w:val="bg-BG"/>
        </w:rPr>
      </w:pPr>
    </w:p>
  </w:footnote>
  <w:footnote w:id="20">
    <w:p w:rsidR="00DC0698" w:rsidRPr="00E64447" w:rsidRDefault="00DC0698">
      <w:pPr>
        <w:pStyle w:val="FootnoteText"/>
        <w:rPr>
          <w:i/>
          <w:lang w:val="bg-BG"/>
        </w:rPr>
      </w:pPr>
    </w:p>
  </w:footnote>
  <w:footnote w:id="21">
    <w:p w:rsidR="00DC0698" w:rsidRPr="00995E04" w:rsidRDefault="00DC0698" w:rsidP="00F948A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bg-BG"/>
        </w:rPr>
        <w:t>Плик№2 "Предложение за изпълнение на поръчката".</w:t>
      </w:r>
    </w:p>
    <w:p w:rsidR="00DC0698" w:rsidRPr="00F948A4" w:rsidRDefault="00DC0698">
      <w:pPr>
        <w:pStyle w:val="FootnoteText"/>
        <w:rPr>
          <w:lang w:val="bg-BG"/>
        </w:rPr>
      </w:pPr>
    </w:p>
  </w:footnote>
  <w:footnote w:id="22">
    <w:p w:rsidR="00DC0698" w:rsidRPr="00F948A4" w:rsidRDefault="00DC069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3">
    <w:p w:rsidR="00DC0698" w:rsidRPr="00677AFD" w:rsidRDefault="00DC0698" w:rsidP="00965464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DC0698" w:rsidRPr="00677AFD" w:rsidRDefault="00DC0698" w:rsidP="00965464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2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24">
    <w:p w:rsidR="00DC0698" w:rsidRPr="00677AFD" w:rsidRDefault="00DC0698" w:rsidP="00965464">
      <w:pPr>
        <w:pStyle w:val="FootnoteText"/>
        <w:rPr>
          <w:lang w:val="bg-BG"/>
        </w:rPr>
      </w:pPr>
    </w:p>
  </w:footnote>
  <w:footnote w:id="25">
    <w:p w:rsidR="00DC0698" w:rsidRPr="004D65DA" w:rsidRDefault="00DC0698" w:rsidP="0096546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6">
    <w:p w:rsidR="00917418" w:rsidRDefault="00917418" w:rsidP="001A2326">
      <w:pPr>
        <w:pStyle w:val="FootnoteText"/>
        <w:rPr>
          <w:lang w:val="bg-BG"/>
        </w:rPr>
      </w:pPr>
    </w:p>
    <w:p w:rsidR="00917418" w:rsidRDefault="00917418" w:rsidP="001A2326">
      <w:pPr>
        <w:pStyle w:val="FootnoteText"/>
        <w:rPr>
          <w:lang w:val="bg-BG"/>
        </w:rPr>
      </w:pPr>
    </w:p>
    <w:p w:rsidR="00917418" w:rsidRDefault="00917418" w:rsidP="001A2326">
      <w:pPr>
        <w:pStyle w:val="FootnoteText"/>
        <w:rPr>
          <w:lang w:val="bg-BG"/>
        </w:rPr>
      </w:pPr>
    </w:p>
    <w:p w:rsidR="00917418" w:rsidRDefault="00917418" w:rsidP="001A2326">
      <w:pPr>
        <w:pStyle w:val="FootnoteText"/>
        <w:rPr>
          <w:lang w:val="bg-BG"/>
        </w:rPr>
      </w:pPr>
    </w:p>
    <w:p w:rsidR="00917418" w:rsidRDefault="00917418" w:rsidP="001A2326">
      <w:pPr>
        <w:pStyle w:val="FootnoteText"/>
        <w:rPr>
          <w:lang w:val="bg-BG"/>
        </w:rPr>
      </w:pPr>
    </w:p>
    <w:p w:rsidR="00DC0698" w:rsidRPr="004D65DA" w:rsidRDefault="00DC0698" w:rsidP="001A2326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5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9"/>
  </w:num>
  <w:num w:numId="4">
    <w:abstractNumId w:val="21"/>
  </w:num>
  <w:num w:numId="5">
    <w:abstractNumId w:val="23"/>
  </w:num>
  <w:num w:numId="6">
    <w:abstractNumId w:val="22"/>
  </w:num>
  <w:num w:numId="7">
    <w:abstractNumId w:val="27"/>
  </w:num>
  <w:num w:numId="8">
    <w:abstractNumId w:val="24"/>
  </w:num>
  <w:num w:numId="9">
    <w:abstractNumId w:val="18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25"/>
  </w:num>
  <w:num w:numId="16">
    <w:abstractNumId w:val="16"/>
  </w:num>
  <w:num w:numId="17">
    <w:abstractNumId w:val="28"/>
  </w:num>
  <w:num w:numId="18">
    <w:abstractNumId w:val="19"/>
  </w:num>
  <w:num w:numId="19">
    <w:abstractNumId w:val="13"/>
  </w:num>
  <w:num w:numId="20">
    <w:abstractNumId w:val="26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44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E37"/>
    <w:rsid w:val="00003626"/>
    <w:rsid w:val="000047DB"/>
    <w:rsid w:val="00005256"/>
    <w:rsid w:val="00005796"/>
    <w:rsid w:val="00005EA3"/>
    <w:rsid w:val="0000618E"/>
    <w:rsid w:val="000065C7"/>
    <w:rsid w:val="00007303"/>
    <w:rsid w:val="0001487E"/>
    <w:rsid w:val="00015A86"/>
    <w:rsid w:val="00017D06"/>
    <w:rsid w:val="000213F0"/>
    <w:rsid w:val="0002642A"/>
    <w:rsid w:val="00026AEC"/>
    <w:rsid w:val="0003283C"/>
    <w:rsid w:val="000357BD"/>
    <w:rsid w:val="00035958"/>
    <w:rsid w:val="0004056A"/>
    <w:rsid w:val="0004328C"/>
    <w:rsid w:val="00044A0B"/>
    <w:rsid w:val="00046AB2"/>
    <w:rsid w:val="00051AC6"/>
    <w:rsid w:val="00057DF9"/>
    <w:rsid w:val="00060A31"/>
    <w:rsid w:val="000649C5"/>
    <w:rsid w:val="00065002"/>
    <w:rsid w:val="00066FE0"/>
    <w:rsid w:val="0007025C"/>
    <w:rsid w:val="00070BB3"/>
    <w:rsid w:val="00072B40"/>
    <w:rsid w:val="00076874"/>
    <w:rsid w:val="00077BAE"/>
    <w:rsid w:val="00077F94"/>
    <w:rsid w:val="00081B53"/>
    <w:rsid w:val="00081D55"/>
    <w:rsid w:val="00090580"/>
    <w:rsid w:val="00090F83"/>
    <w:rsid w:val="00091347"/>
    <w:rsid w:val="0009188C"/>
    <w:rsid w:val="00091CA5"/>
    <w:rsid w:val="00094245"/>
    <w:rsid w:val="00095A5B"/>
    <w:rsid w:val="000A0DE8"/>
    <w:rsid w:val="000A0F7A"/>
    <w:rsid w:val="000A11DD"/>
    <w:rsid w:val="000A3B02"/>
    <w:rsid w:val="000A41EB"/>
    <w:rsid w:val="000A59F9"/>
    <w:rsid w:val="000A60EF"/>
    <w:rsid w:val="000A7F39"/>
    <w:rsid w:val="000B0242"/>
    <w:rsid w:val="000B1F1F"/>
    <w:rsid w:val="000B4729"/>
    <w:rsid w:val="000C1470"/>
    <w:rsid w:val="000C241A"/>
    <w:rsid w:val="000C49D7"/>
    <w:rsid w:val="000C53D9"/>
    <w:rsid w:val="000D44F0"/>
    <w:rsid w:val="000D4C0F"/>
    <w:rsid w:val="000D500F"/>
    <w:rsid w:val="000D684A"/>
    <w:rsid w:val="000D7846"/>
    <w:rsid w:val="000E0BFE"/>
    <w:rsid w:val="000E5DCD"/>
    <w:rsid w:val="000E7B32"/>
    <w:rsid w:val="000E7B52"/>
    <w:rsid w:val="000F114A"/>
    <w:rsid w:val="000F176E"/>
    <w:rsid w:val="000F2968"/>
    <w:rsid w:val="000F5A75"/>
    <w:rsid w:val="000F6B7A"/>
    <w:rsid w:val="0010052D"/>
    <w:rsid w:val="001019E1"/>
    <w:rsid w:val="00106C76"/>
    <w:rsid w:val="0011031C"/>
    <w:rsid w:val="001111D4"/>
    <w:rsid w:val="00111AC9"/>
    <w:rsid w:val="001136AE"/>
    <w:rsid w:val="0011428A"/>
    <w:rsid w:val="001229C6"/>
    <w:rsid w:val="001232E8"/>
    <w:rsid w:val="0012544C"/>
    <w:rsid w:val="00125B15"/>
    <w:rsid w:val="00125E7C"/>
    <w:rsid w:val="00127536"/>
    <w:rsid w:val="00127D55"/>
    <w:rsid w:val="00130B63"/>
    <w:rsid w:val="00130B89"/>
    <w:rsid w:val="00132C81"/>
    <w:rsid w:val="001422A7"/>
    <w:rsid w:val="001426D8"/>
    <w:rsid w:val="00143C07"/>
    <w:rsid w:val="00145F80"/>
    <w:rsid w:val="00150400"/>
    <w:rsid w:val="001535F2"/>
    <w:rsid w:val="001546C4"/>
    <w:rsid w:val="0015678C"/>
    <w:rsid w:val="001569E2"/>
    <w:rsid w:val="00156A3E"/>
    <w:rsid w:val="00157EE7"/>
    <w:rsid w:val="00162C90"/>
    <w:rsid w:val="00164019"/>
    <w:rsid w:val="00164552"/>
    <w:rsid w:val="001670FE"/>
    <w:rsid w:val="0016775B"/>
    <w:rsid w:val="001678BD"/>
    <w:rsid w:val="00167A5E"/>
    <w:rsid w:val="00167C7E"/>
    <w:rsid w:val="001704A2"/>
    <w:rsid w:val="0017207E"/>
    <w:rsid w:val="001737A7"/>
    <w:rsid w:val="00173D2F"/>
    <w:rsid w:val="00173F81"/>
    <w:rsid w:val="00174896"/>
    <w:rsid w:val="00180E27"/>
    <w:rsid w:val="0018709D"/>
    <w:rsid w:val="00190425"/>
    <w:rsid w:val="001A14F9"/>
    <w:rsid w:val="001A2297"/>
    <w:rsid w:val="001A2326"/>
    <w:rsid w:val="001A2DF2"/>
    <w:rsid w:val="001A451A"/>
    <w:rsid w:val="001B14AD"/>
    <w:rsid w:val="001B1D71"/>
    <w:rsid w:val="001B2BC5"/>
    <w:rsid w:val="001B6600"/>
    <w:rsid w:val="001B7C9E"/>
    <w:rsid w:val="001C0BA3"/>
    <w:rsid w:val="001C2BD4"/>
    <w:rsid w:val="001C4AA1"/>
    <w:rsid w:val="001C5BF0"/>
    <w:rsid w:val="001C783C"/>
    <w:rsid w:val="001D1576"/>
    <w:rsid w:val="001D184F"/>
    <w:rsid w:val="001D2168"/>
    <w:rsid w:val="001D2DB8"/>
    <w:rsid w:val="001D4FB9"/>
    <w:rsid w:val="001D5B72"/>
    <w:rsid w:val="001D62DF"/>
    <w:rsid w:val="001D7742"/>
    <w:rsid w:val="001D7A8B"/>
    <w:rsid w:val="001E0EC1"/>
    <w:rsid w:val="001E4C8F"/>
    <w:rsid w:val="001E6394"/>
    <w:rsid w:val="001E726A"/>
    <w:rsid w:val="001F29AD"/>
    <w:rsid w:val="001F4696"/>
    <w:rsid w:val="001F692F"/>
    <w:rsid w:val="001F70DC"/>
    <w:rsid w:val="00202B90"/>
    <w:rsid w:val="002033D5"/>
    <w:rsid w:val="00204D0F"/>
    <w:rsid w:val="002065E7"/>
    <w:rsid w:val="00211FE7"/>
    <w:rsid w:val="002144FE"/>
    <w:rsid w:val="00217466"/>
    <w:rsid w:val="00217694"/>
    <w:rsid w:val="00221AFC"/>
    <w:rsid w:val="00222826"/>
    <w:rsid w:val="00223807"/>
    <w:rsid w:val="00223D69"/>
    <w:rsid w:val="00225210"/>
    <w:rsid w:val="00227360"/>
    <w:rsid w:val="00232C11"/>
    <w:rsid w:val="00234174"/>
    <w:rsid w:val="0023435A"/>
    <w:rsid w:val="00234FA1"/>
    <w:rsid w:val="00235A94"/>
    <w:rsid w:val="00236CCA"/>
    <w:rsid w:val="00237389"/>
    <w:rsid w:val="00237B42"/>
    <w:rsid w:val="00241D2D"/>
    <w:rsid w:val="00241F58"/>
    <w:rsid w:val="00242677"/>
    <w:rsid w:val="00243EAB"/>
    <w:rsid w:val="00245B72"/>
    <w:rsid w:val="002463A3"/>
    <w:rsid w:val="00246AF0"/>
    <w:rsid w:val="0025020C"/>
    <w:rsid w:val="00254F34"/>
    <w:rsid w:val="002660E6"/>
    <w:rsid w:val="00266A20"/>
    <w:rsid w:val="00266C69"/>
    <w:rsid w:val="00270B58"/>
    <w:rsid w:val="002712F7"/>
    <w:rsid w:val="00271BE3"/>
    <w:rsid w:val="00272E78"/>
    <w:rsid w:val="00274655"/>
    <w:rsid w:val="00277EF2"/>
    <w:rsid w:val="00280059"/>
    <w:rsid w:val="00280891"/>
    <w:rsid w:val="0028106E"/>
    <w:rsid w:val="0028128C"/>
    <w:rsid w:val="00286566"/>
    <w:rsid w:val="0028666C"/>
    <w:rsid w:val="0029070E"/>
    <w:rsid w:val="00290A32"/>
    <w:rsid w:val="00290F24"/>
    <w:rsid w:val="00291188"/>
    <w:rsid w:val="00296FA0"/>
    <w:rsid w:val="00297615"/>
    <w:rsid w:val="002A042A"/>
    <w:rsid w:val="002A17A8"/>
    <w:rsid w:val="002A1BB2"/>
    <w:rsid w:val="002A51BD"/>
    <w:rsid w:val="002A6DB6"/>
    <w:rsid w:val="002B073C"/>
    <w:rsid w:val="002B07C0"/>
    <w:rsid w:val="002B0F2C"/>
    <w:rsid w:val="002B17A2"/>
    <w:rsid w:val="002B4A28"/>
    <w:rsid w:val="002B52C6"/>
    <w:rsid w:val="002B628B"/>
    <w:rsid w:val="002B6723"/>
    <w:rsid w:val="002B75CA"/>
    <w:rsid w:val="002C249F"/>
    <w:rsid w:val="002C4904"/>
    <w:rsid w:val="002C7669"/>
    <w:rsid w:val="002D06E4"/>
    <w:rsid w:val="002D31DF"/>
    <w:rsid w:val="002D33F6"/>
    <w:rsid w:val="002D3A4C"/>
    <w:rsid w:val="002D7B5E"/>
    <w:rsid w:val="002E2465"/>
    <w:rsid w:val="002E37EC"/>
    <w:rsid w:val="002E7557"/>
    <w:rsid w:val="002E7EDA"/>
    <w:rsid w:val="002E7FB5"/>
    <w:rsid w:val="002F421F"/>
    <w:rsid w:val="002F5E66"/>
    <w:rsid w:val="00300AB4"/>
    <w:rsid w:val="00301FFB"/>
    <w:rsid w:val="003021E0"/>
    <w:rsid w:val="00302DD3"/>
    <w:rsid w:val="0030320A"/>
    <w:rsid w:val="00303E44"/>
    <w:rsid w:val="0031104B"/>
    <w:rsid w:val="00312995"/>
    <w:rsid w:val="003135C8"/>
    <w:rsid w:val="00314C7B"/>
    <w:rsid w:val="003158FA"/>
    <w:rsid w:val="003159BD"/>
    <w:rsid w:val="0032073E"/>
    <w:rsid w:val="003210F7"/>
    <w:rsid w:val="00324DF4"/>
    <w:rsid w:val="003253FC"/>
    <w:rsid w:val="0032587D"/>
    <w:rsid w:val="00327FBC"/>
    <w:rsid w:val="00331777"/>
    <w:rsid w:val="003416C4"/>
    <w:rsid w:val="00341BBD"/>
    <w:rsid w:val="00344A5F"/>
    <w:rsid w:val="00347B71"/>
    <w:rsid w:val="0035600D"/>
    <w:rsid w:val="0035605A"/>
    <w:rsid w:val="00362AFE"/>
    <w:rsid w:val="0036553E"/>
    <w:rsid w:val="0036598D"/>
    <w:rsid w:val="00366A3A"/>
    <w:rsid w:val="00366EEC"/>
    <w:rsid w:val="00376CB8"/>
    <w:rsid w:val="003819A9"/>
    <w:rsid w:val="00382183"/>
    <w:rsid w:val="0038377F"/>
    <w:rsid w:val="00383D4D"/>
    <w:rsid w:val="00385419"/>
    <w:rsid w:val="00385D55"/>
    <w:rsid w:val="0039083D"/>
    <w:rsid w:val="00392838"/>
    <w:rsid w:val="00393261"/>
    <w:rsid w:val="00393C7E"/>
    <w:rsid w:val="00393F24"/>
    <w:rsid w:val="003944FC"/>
    <w:rsid w:val="0039676A"/>
    <w:rsid w:val="00397827"/>
    <w:rsid w:val="003A0111"/>
    <w:rsid w:val="003A3C96"/>
    <w:rsid w:val="003B247C"/>
    <w:rsid w:val="003B2549"/>
    <w:rsid w:val="003B315B"/>
    <w:rsid w:val="003B67F5"/>
    <w:rsid w:val="003C01C9"/>
    <w:rsid w:val="003C2E69"/>
    <w:rsid w:val="003C7E96"/>
    <w:rsid w:val="003D094F"/>
    <w:rsid w:val="003E2017"/>
    <w:rsid w:val="003E2E01"/>
    <w:rsid w:val="003E3403"/>
    <w:rsid w:val="003E38AE"/>
    <w:rsid w:val="003E48D8"/>
    <w:rsid w:val="003E775B"/>
    <w:rsid w:val="003E7DB9"/>
    <w:rsid w:val="003F0145"/>
    <w:rsid w:val="003F1776"/>
    <w:rsid w:val="003F3518"/>
    <w:rsid w:val="003F6355"/>
    <w:rsid w:val="003F6597"/>
    <w:rsid w:val="003F6865"/>
    <w:rsid w:val="003F6BAB"/>
    <w:rsid w:val="003F792D"/>
    <w:rsid w:val="003F7F1E"/>
    <w:rsid w:val="004051AA"/>
    <w:rsid w:val="00407E42"/>
    <w:rsid w:val="0041536B"/>
    <w:rsid w:val="004162AD"/>
    <w:rsid w:val="00420D24"/>
    <w:rsid w:val="00422643"/>
    <w:rsid w:val="00423F9F"/>
    <w:rsid w:val="00424776"/>
    <w:rsid w:val="00425005"/>
    <w:rsid w:val="00425612"/>
    <w:rsid w:val="00425924"/>
    <w:rsid w:val="00427675"/>
    <w:rsid w:val="004308E1"/>
    <w:rsid w:val="00432168"/>
    <w:rsid w:val="004326FF"/>
    <w:rsid w:val="004328ED"/>
    <w:rsid w:val="004359F6"/>
    <w:rsid w:val="00436458"/>
    <w:rsid w:val="00436795"/>
    <w:rsid w:val="00443B1F"/>
    <w:rsid w:val="00443BFD"/>
    <w:rsid w:val="00444557"/>
    <w:rsid w:val="0044664A"/>
    <w:rsid w:val="00446EF0"/>
    <w:rsid w:val="00447E13"/>
    <w:rsid w:val="00451689"/>
    <w:rsid w:val="00451789"/>
    <w:rsid w:val="00451C3D"/>
    <w:rsid w:val="00451CED"/>
    <w:rsid w:val="00452E99"/>
    <w:rsid w:val="00454189"/>
    <w:rsid w:val="00456536"/>
    <w:rsid w:val="00460691"/>
    <w:rsid w:val="00461B21"/>
    <w:rsid w:val="004657DE"/>
    <w:rsid w:val="00465E62"/>
    <w:rsid w:val="004668E7"/>
    <w:rsid w:val="00474997"/>
    <w:rsid w:val="00475AA1"/>
    <w:rsid w:val="004817DE"/>
    <w:rsid w:val="00483144"/>
    <w:rsid w:val="00493FFF"/>
    <w:rsid w:val="00494DCC"/>
    <w:rsid w:val="00497D82"/>
    <w:rsid w:val="00497DC4"/>
    <w:rsid w:val="004A2018"/>
    <w:rsid w:val="004A2D37"/>
    <w:rsid w:val="004A4527"/>
    <w:rsid w:val="004A4E1D"/>
    <w:rsid w:val="004A5531"/>
    <w:rsid w:val="004A5849"/>
    <w:rsid w:val="004B097D"/>
    <w:rsid w:val="004B2500"/>
    <w:rsid w:val="004B40D0"/>
    <w:rsid w:val="004B4673"/>
    <w:rsid w:val="004B5DAD"/>
    <w:rsid w:val="004B5F6B"/>
    <w:rsid w:val="004B677A"/>
    <w:rsid w:val="004C063B"/>
    <w:rsid w:val="004C1FA1"/>
    <w:rsid w:val="004C4CAD"/>
    <w:rsid w:val="004C5289"/>
    <w:rsid w:val="004C703B"/>
    <w:rsid w:val="004D18BD"/>
    <w:rsid w:val="004D3386"/>
    <w:rsid w:val="004D566F"/>
    <w:rsid w:val="004D6853"/>
    <w:rsid w:val="004D6ADB"/>
    <w:rsid w:val="004E1355"/>
    <w:rsid w:val="004F2F02"/>
    <w:rsid w:val="004F4F0B"/>
    <w:rsid w:val="004F529E"/>
    <w:rsid w:val="004F5349"/>
    <w:rsid w:val="004F6585"/>
    <w:rsid w:val="004F6AD7"/>
    <w:rsid w:val="00500937"/>
    <w:rsid w:val="0050244F"/>
    <w:rsid w:val="00506357"/>
    <w:rsid w:val="005068C6"/>
    <w:rsid w:val="00513F6B"/>
    <w:rsid w:val="00516199"/>
    <w:rsid w:val="00516501"/>
    <w:rsid w:val="00520663"/>
    <w:rsid w:val="00523143"/>
    <w:rsid w:val="00524575"/>
    <w:rsid w:val="00524841"/>
    <w:rsid w:val="00525887"/>
    <w:rsid w:val="00527C63"/>
    <w:rsid w:val="00530742"/>
    <w:rsid w:val="005326DF"/>
    <w:rsid w:val="00535518"/>
    <w:rsid w:val="00535751"/>
    <w:rsid w:val="00541753"/>
    <w:rsid w:val="005425B0"/>
    <w:rsid w:val="0054273A"/>
    <w:rsid w:val="00544FE2"/>
    <w:rsid w:val="0054593F"/>
    <w:rsid w:val="00546593"/>
    <w:rsid w:val="00547AF5"/>
    <w:rsid w:val="005521F5"/>
    <w:rsid w:val="0055451A"/>
    <w:rsid w:val="005579EC"/>
    <w:rsid w:val="005628B8"/>
    <w:rsid w:val="00562A61"/>
    <w:rsid w:val="00562C05"/>
    <w:rsid w:val="00562F14"/>
    <w:rsid w:val="005648AB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6F99"/>
    <w:rsid w:val="00577A80"/>
    <w:rsid w:val="00584D6D"/>
    <w:rsid w:val="005863FE"/>
    <w:rsid w:val="005933A7"/>
    <w:rsid w:val="00595841"/>
    <w:rsid w:val="00595FCF"/>
    <w:rsid w:val="005A3152"/>
    <w:rsid w:val="005A43EC"/>
    <w:rsid w:val="005A5C37"/>
    <w:rsid w:val="005A6758"/>
    <w:rsid w:val="005A709D"/>
    <w:rsid w:val="005B3E95"/>
    <w:rsid w:val="005B5807"/>
    <w:rsid w:val="005B653D"/>
    <w:rsid w:val="005B6C15"/>
    <w:rsid w:val="005C0506"/>
    <w:rsid w:val="005C0FEA"/>
    <w:rsid w:val="005C2FF8"/>
    <w:rsid w:val="005C3CEB"/>
    <w:rsid w:val="005C4009"/>
    <w:rsid w:val="005C43BC"/>
    <w:rsid w:val="005C5A9F"/>
    <w:rsid w:val="005C75FD"/>
    <w:rsid w:val="005D465E"/>
    <w:rsid w:val="005E3204"/>
    <w:rsid w:val="005E4E13"/>
    <w:rsid w:val="005E552B"/>
    <w:rsid w:val="005F217A"/>
    <w:rsid w:val="005F6271"/>
    <w:rsid w:val="00601E4C"/>
    <w:rsid w:val="00601F42"/>
    <w:rsid w:val="006023B1"/>
    <w:rsid w:val="00612B7E"/>
    <w:rsid w:val="00616139"/>
    <w:rsid w:val="00616A8C"/>
    <w:rsid w:val="00620369"/>
    <w:rsid w:val="00623F48"/>
    <w:rsid w:val="0062722B"/>
    <w:rsid w:val="00630F18"/>
    <w:rsid w:val="00632A80"/>
    <w:rsid w:val="00634047"/>
    <w:rsid w:val="00634730"/>
    <w:rsid w:val="00635A1F"/>
    <w:rsid w:val="00640093"/>
    <w:rsid w:val="006512C2"/>
    <w:rsid w:val="00652008"/>
    <w:rsid w:val="00652859"/>
    <w:rsid w:val="00662F68"/>
    <w:rsid w:val="00666B87"/>
    <w:rsid w:val="00667E16"/>
    <w:rsid w:val="0067148B"/>
    <w:rsid w:val="00672DD6"/>
    <w:rsid w:val="00674749"/>
    <w:rsid w:val="006748FD"/>
    <w:rsid w:val="00675508"/>
    <w:rsid w:val="00677E61"/>
    <w:rsid w:val="00681CF0"/>
    <w:rsid w:val="00683FE5"/>
    <w:rsid w:val="00687156"/>
    <w:rsid w:val="00696940"/>
    <w:rsid w:val="006970BA"/>
    <w:rsid w:val="006A22EB"/>
    <w:rsid w:val="006A2AA7"/>
    <w:rsid w:val="006A2F6C"/>
    <w:rsid w:val="006A4AF3"/>
    <w:rsid w:val="006A52F0"/>
    <w:rsid w:val="006A6B47"/>
    <w:rsid w:val="006B160C"/>
    <w:rsid w:val="006B2C7C"/>
    <w:rsid w:val="006B514D"/>
    <w:rsid w:val="006B5309"/>
    <w:rsid w:val="006B79E2"/>
    <w:rsid w:val="006C22D1"/>
    <w:rsid w:val="006C442B"/>
    <w:rsid w:val="006C6D47"/>
    <w:rsid w:val="006D2586"/>
    <w:rsid w:val="006D4D17"/>
    <w:rsid w:val="006D54AA"/>
    <w:rsid w:val="006D7088"/>
    <w:rsid w:val="006D7DD6"/>
    <w:rsid w:val="006E3228"/>
    <w:rsid w:val="006E3A05"/>
    <w:rsid w:val="006E417B"/>
    <w:rsid w:val="006F00C1"/>
    <w:rsid w:val="006F1858"/>
    <w:rsid w:val="006F4745"/>
    <w:rsid w:val="007007DA"/>
    <w:rsid w:val="0070147F"/>
    <w:rsid w:val="007070E0"/>
    <w:rsid w:val="00712567"/>
    <w:rsid w:val="00712687"/>
    <w:rsid w:val="00720A37"/>
    <w:rsid w:val="007233C0"/>
    <w:rsid w:val="007242F7"/>
    <w:rsid w:val="00725064"/>
    <w:rsid w:val="00725FC5"/>
    <w:rsid w:val="00726A15"/>
    <w:rsid w:val="007307B7"/>
    <w:rsid w:val="00732394"/>
    <w:rsid w:val="007348AE"/>
    <w:rsid w:val="007348F4"/>
    <w:rsid w:val="00741A2E"/>
    <w:rsid w:val="00742D90"/>
    <w:rsid w:val="00743B71"/>
    <w:rsid w:val="00747C7B"/>
    <w:rsid w:val="007503DC"/>
    <w:rsid w:val="0075100E"/>
    <w:rsid w:val="007524FF"/>
    <w:rsid w:val="00753089"/>
    <w:rsid w:val="00753372"/>
    <w:rsid w:val="00755B14"/>
    <w:rsid w:val="00757CF9"/>
    <w:rsid w:val="00760E6C"/>
    <w:rsid w:val="00762B84"/>
    <w:rsid w:val="00762C50"/>
    <w:rsid w:val="00765FD3"/>
    <w:rsid w:val="00767AF1"/>
    <w:rsid w:val="00767F63"/>
    <w:rsid w:val="007734B6"/>
    <w:rsid w:val="0077599A"/>
    <w:rsid w:val="00775EE3"/>
    <w:rsid w:val="00777EA3"/>
    <w:rsid w:val="00781261"/>
    <w:rsid w:val="00784B4F"/>
    <w:rsid w:val="00790D9C"/>
    <w:rsid w:val="007920C7"/>
    <w:rsid w:val="0079271E"/>
    <w:rsid w:val="007939B8"/>
    <w:rsid w:val="007941EF"/>
    <w:rsid w:val="007949E4"/>
    <w:rsid w:val="00795DE2"/>
    <w:rsid w:val="007A0937"/>
    <w:rsid w:val="007A3D53"/>
    <w:rsid w:val="007A482C"/>
    <w:rsid w:val="007A765C"/>
    <w:rsid w:val="007B18E9"/>
    <w:rsid w:val="007B376C"/>
    <w:rsid w:val="007B42C1"/>
    <w:rsid w:val="007B48CB"/>
    <w:rsid w:val="007B5432"/>
    <w:rsid w:val="007B5DEE"/>
    <w:rsid w:val="007B6864"/>
    <w:rsid w:val="007B7B67"/>
    <w:rsid w:val="007B7C42"/>
    <w:rsid w:val="007C0761"/>
    <w:rsid w:val="007C1C36"/>
    <w:rsid w:val="007C2518"/>
    <w:rsid w:val="007C38E0"/>
    <w:rsid w:val="007C5F98"/>
    <w:rsid w:val="007D08FB"/>
    <w:rsid w:val="007D1040"/>
    <w:rsid w:val="007D36BA"/>
    <w:rsid w:val="007D4D28"/>
    <w:rsid w:val="007D6208"/>
    <w:rsid w:val="007E2071"/>
    <w:rsid w:val="007E262E"/>
    <w:rsid w:val="007E2E62"/>
    <w:rsid w:val="007E42FF"/>
    <w:rsid w:val="007E5BE9"/>
    <w:rsid w:val="007E693C"/>
    <w:rsid w:val="007E6B07"/>
    <w:rsid w:val="007F1AC1"/>
    <w:rsid w:val="007F2C05"/>
    <w:rsid w:val="007F2C78"/>
    <w:rsid w:val="007F5ACF"/>
    <w:rsid w:val="007F7F9D"/>
    <w:rsid w:val="008018A8"/>
    <w:rsid w:val="00805279"/>
    <w:rsid w:val="008106FC"/>
    <w:rsid w:val="00815FB9"/>
    <w:rsid w:val="0081626C"/>
    <w:rsid w:val="00816708"/>
    <w:rsid w:val="008176B6"/>
    <w:rsid w:val="00820BFD"/>
    <w:rsid w:val="00821044"/>
    <w:rsid w:val="0082145D"/>
    <w:rsid w:val="008226DB"/>
    <w:rsid w:val="008228C9"/>
    <w:rsid w:val="00825B25"/>
    <w:rsid w:val="00831F25"/>
    <w:rsid w:val="00836051"/>
    <w:rsid w:val="008366AA"/>
    <w:rsid w:val="008367BC"/>
    <w:rsid w:val="0083716D"/>
    <w:rsid w:val="00844845"/>
    <w:rsid w:val="008471C2"/>
    <w:rsid w:val="00847492"/>
    <w:rsid w:val="008475F2"/>
    <w:rsid w:val="00850053"/>
    <w:rsid w:val="00851970"/>
    <w:rsid w:val="00852D24"/>
    <w:rsid w:val="008539C5"/>
    <w:rsid w:val="008540FA"/>
    <w:rsid w:val="00854C5A"/>
    <w:rsid w:val="00855FBE"/>
    <w:rsid w:val="00856F05"/>
    <w:rsid w:val="00857505"/>
    <w:rsid w:val="008650F0"/>
    <w:rsid w:val="008674F5"/>
    <w:rsid w:val="008746B6"/>
    <w:rsid w:val="00874727"/>
    <w:rsid w:val="00874CC1"/>
    <w:rsid w:val="008758A1"/>
    <w:rsid w:val="00876349"/>
    <w:rsid w:val="00877EC9"/>
    <w:rsid w:val="00882C4F"/>
    <w:rsid w:val="008834D0"/>
    <w:rsid w:val="008858DA"/>
    <w:rsid w:val="00887689"/>
    <w:rsid w:val="00887B53"/>
    <w:rsid w:val="00887E0E"/>
    <w:rsid w:val="00890A40"/>
    <w:rsid w:val="00892DA4"/>
    <w:rsid w:val="00894D1D"/>
    <w:rsid w:val="008A1251"/>
    <w:rsid w:val="008A1358"/>
    <w:rsid w:val="008A2CA2"/>
    <w:rsid w:val="008A3723"/>
    <w:rsid w:val="008A57CD"/>
    <w:rsid w:val="008A6D07"/>
    <w:rsid w:val="008A7ABC"/>
    <w:rsid w:val="008B0B04"/>
    <w:rsid w:val="008B4311"/>
    <w:rsid w:val="008B5067"/>
    <w:rsid w:val="008B50B5"/>
    <w:rsid w:val="008B5573"/>
    <w:rsid w:val="008B5AB6"/>
    <w:rsid w:val="008B618E"/>
    <w:rsid w:val="008B7BEE"/>
    <w:rsid w:val="008C1487"/>
    <w:rsid w:val="008C2085"/>
    <w:rsid w:val="008C4937"/>
    <w:rsid w:val="008C4B3C"/>
    <w:rsid w:val="008D0F1F"/>
    <w:rsid w:val="008D183A"/>
    <w:rsid w:val="008D3F07"/>
    <w:rsid w:val="008D5B58"/>
    <w:rsid w:val="008D7218"/>
    <w:rsid w:val="008E2CF3"/>
    <w:rsid w:val="008E4D71"/>
    <w:rsid w:val="008E614E"/>
    <w:rsid w:val="008E7A2F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F08"/>
    <w:rsid w:val="00900B2B"/>
    <w:rsid w:val="00900F84"/>
    <w:rsid w:val="00901FE4"/>
    <w:rsid w:val="00903AFC"/>
    <w:rsid w:val="0090728D"/>
    <w:rsid w:val="0091276C"/>
    <w:rsid w:val="00913729"/>
    <w:rsid w:val="0091475B"/>
    <w:rsid w:val="00915DDC"/>
    <w:rsid w:val="00917418"/>
    <w:rsid w:val="00920FA2"/>
    <w:rsid w:val="0092133F"/>
    <w:rsid w:val="00921AE1"/>
    <w:rsid w:val="0092551F"/>
    <w:rsid w:val="00930075"/>
    <w:rsid w:val="009304AA"/>
    <w:rsid w:val="00933439"/>
    <w:rsid w:val="00936F49"/>
    <w:rsid w:val="00940866"/>
    <w:rsid w:val="0094095F"/>
    <w:rsid w:val="00940F2E"/>
    <w:rsid w:val="00941579"/>
    <w:rsid w:val="00942305"/>
    <w:rsid w:val="00943381"/>
    <w:rsid w:val="00944098"/>
    <w:rsid w:val="00944428"/>
    <w:rsid w:val="0094466C"/>
    <w:rsid w:val="00944711"/>
    <w:rsid w:val="009470C1"/>
    <w:rsid w:val="00947768"/>
    <w:rsid w:val="009479D4"/>
    <w:rsid w:val="0095001E"/>
    <w:rsid w:val="00950E6C"/>
    <w:rsid w:val="0095405D"/>
    <w:rsid w:val="00964614"/>
    <w:rsid w:val="00965464"/>
    <w:rsid w:val="00967944"/>
    <w:rsid w:val="00971A11"/>
    <w:rsid w:val="00971F8E"/>
    <w:rsid w:val="00972382"/>
    <w:rsid w:val="00972BE5"/>
    <w:rsid w:val="0097468E"/>
    <w:rsid w:val="00975507"/>
    <w:rsid w:val="00977447"/>
    <w:rsid w:val="0098440A"/>
    <w:rsid w:val="0098632F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97E1C"/>
    <w:rsid w:val="009A16C4"/>
    <w:rsid w:val="009A1A83"/>
    <w:rsid w:val="009A2712"/>
    <w:rsid w:val="009A3AC1"/>
    <w:rsid w:val="009A6BEB"/>
    <w:rsid w:val="009B1C97"/>
    <w:rsid w:val="009B7179"/>
    <w:rsid w:val="009B79A5"/>
    <w:rsid w:val="009C0C84"/>
    <w:rsid w:val="009C1006"/>
    <w:rsid w:val="009C1277"/>
    <w:rsid w:val="009C18F1"/>
    <w:rsid w:val="009C2C66"/>
    <w:rsid w:val="009C69FA"/>
    <w:rsid w:val="009D0E50"/>
    <w:rsid w:val="009D1277"/>
    <w:rsid w:val="009D3E90"/>
    <w:rsid w:val="009D55E0"/>
    <w:rsid w:val="009D5E1B"/>
    <w:rsid w:val="009D7389"/>
    <w:rsid w:val="009D7A80"/>
    <w:rsid w:val="009D7F9F"/>
    <w:rsid w:val="009E3E99"/>
    <w:rsid w:val="009F0A14"/>
    <w:rsid w:val="009F1130"/>
    <w:rsid w:val="009F15D3"/>
    <w:rsid w:val="009F1A0D"/>
    <w:rsid w:val="009F1DE6"/>
    <w:rsid w:val="009F5ABE"/>
    <w:rsid w:val="009F6797"/>
    <w:rsid w:val="009F6AF6"/>
    <w:rsid w:val="00A01FAB"/>
    <w:rsid w:val="00A031F7"/>
    <w:rsid w:val="00A03745"/>
    <w:rsid w:val="00A12F4D"/>
    <w:rsid w:val="00A1514F"/>
    <w:rsid w:val="00A154E4"/>
    <w:rsid w:val="00A157C7"/>
    <w:rsid w:val="00A16F94"/>
    <w:rsid w:val="00A20A8F"/>
    <w:rsid w:val="00A224EA"/>
    <w:rsid w:val="00A2405C"/>
    <w:rsid w:val="00A24EFD"/>
    <w:rsid w:val="00A27298"/>
    <w:rsid w:val="00A275E9"/>
    <w:rsid w:val="00A2782F"/>
    <w:rsid w:val="00A30745"/>
    <w:rsid w:val="00A3100E"/>
    <w:rsid w:val="00A35496"/>
    <w:rsid w:val="00A3576C"/>
    <w:rsid w:val="00A40486"/>
    <w:rsid w:val="00A43336"/>
    <w:rsid w:val="00A45E1B"/>
    <w:rsid w:val="00A45FBE"/>
    <w:rsid w:val="00A53332"/>
    <w:rsid w:val="00A5357F"/>
    <w:rsid w:val="00A54D94"/>
    <w:rsid w:val="00A55AA8"/>
    <w:rsid w:val="00A56AE5"/>
    <w:rsid w:val="00A6101B"/>
    <w:rsid w:val="00A62C21"/>
    <w:rsid w:val="00A63B84"/>
    <w:rsid w:val="00A66461"/>
    <w:rsid w:val="00A66B02"/>
    <w:rsid w:val="00A67F77"/>
    <w:rsid w:val="00A7205F"/>
    <w:rsid w:val="00A72445"/>
    <w:rsid w:val="00A73784"/>
    <w:rsid w:val="00A74CE0"/>
    <w:rsid w:val="00A764E3"/>
    <w:rsid w:val="00A80A3B"/>
    <w:rsid w:val="00A81F0F"/>
    <w:rsid w:val="00A827AC"/>
    <w:rsid w:val="00A844F0"/>
    <w:rsid w:val="00A84852"/>
    <w:rsid w:val="00A85409"/>
    <w:rsid w:val="00A8742A"/>
    <w:rsid w:val="00A902ED"/>
    <w:rsid w:val="00A93849"/>
    <w:rsid w:val="00A9719A"/>
    <w:rsid w:val="00A975A7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4709"/>
    <w:rsid w:val="00AB78ED"/>
    <w:rsid w:val="00AC1739"/>
    <w:rsid w:val="00AC2691"/>
    <w:rsid w:val="00AC563E"/>
    <w:rsid w:val="00AC674D"/>
    <w:rsid w:val="00AC6F60"/>
    <w:rsid w:val="00AD1DFD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4C3F"/>
    <w:rsid w:val="00AE5150"/>
    <w:rsid w:val="00AE53D4"/>
    <w:rsid w:val="00AE77B7"/>
    <w:rsid w:val="00AF0489"/>
    <w:rsid w:val="00AF47F3"/>
    <w:rsid w:val="00AF5CB7"/>
    <w:rsid w:val="00AF635D"/>
    <w:rsid w:val="00AF6873"/>
    <w:rsid w:val="00AF7E7F"/>
    <w:rsid w:val="00B012D9"/>
    <w:rsid w:val="00B01E9E"/>
    <w:rsid w:val="00B04074"/>
    <w:rsid w:val="00B06A1A"/>
    <w:rsid w:val="00B06E0E"/>
    <w:rsid w:val="00B10389"/>
    <w:rsid w:val="00B11065"/>
    <w:rsid w:val="00B11EAE"/>
    <w:rsid w:val="00B12466"/>
    <w:rsid w:val="00B14E96"/>
    <w:rsid w:val="00B1716C"/>
    <w:rsid w:val="00B17CC1"/>
    <w:rsid w:val="00B21398"/>
    <w:rsid w:val="00B22C64"/>
    <w:rsid w:val="00B23613"/>
    <w:rsid w:val="00B2644C"/>
    <w:rsid w:val="00B2738D"/>
    <w:rsid w:val="00B31DE1"/>
    <w:rsid w:val="00B31F32"/>
    <w:rsid w:val="00B32C3B"/>
    <w:rsid w:val="00B32D6D"/>
    <w:rsid w:val="00B36A2C"/>
    <w:rsid w:val="00B404E9"/>
    <w:rsid w:val="00B4058A"/>
    <w:rsid w:val="00B41669"/>
    <w:rsid w:val="00B43A83"/>
    <w:rsid w:val="00B47E67"/>
    <w:rsid w:val="00B50726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B"/>
    <w:rsid w:val="00B71E2C"/>
    <w:rsid w:val="00B72564"/>
    <w:rsid w:val="00B750A2"/>
    <w:rsid w:val="00B86CA1"/>
    <w:rsid w:val="00B87740"/>
    <w:rsid w:val="00B917B0"/>
    <w:rsid w:val="00B91F00"/>
    <w:rsid w:val="00B92AAB"/>
    <w:rsid w:val="00B94A55"/>
    <w:rsid w:val="00B95576"/>
    <w:rsid w:val="00B959AA"/>
    <w:rsid w:val="00B95C80"/>
    <w:rsid w:val="00B9653B"/>
    <w:rsid w:val="00B96CC6"/>
    <w:rsid w:val="00B96EB8"/>
    <w:rsid w:val="00B974C9"/>
    <w:rsid w:val="00BA2CA3"/>
    <w:rsid w:val="00BA3265"/>
    <w:rsid w:val="00BA4215"/>
    <w:rsid w:val="00BA78C7"/>
    <w:rsid w:val="00BC25BE"/>
    <w:rsid w:val="00BC32D5"/>
    <w:rsid w:val="00BC539B"/>
    <w:rsid w:val="00BC5B19"/>
    <w:rsid w:val="00BC7900"/>
    <w:rsid w:val="00BD0B1F"/>
    <w:rsid w:val="00BD380B"/>
    <w:rsid w:val="00BD3A68"/>
    <w:rsid w:val="00BD408A"/>
    <w:rsid w:val="00BD47E2"/>
    <w:rsid w:val="00BE0C4C"/>
    <w:rsid w:val="00BE1596"/>
    <w:rsid w:val="00BE270E"/>
    <w:rsid w:val="00BE2ACE"/>
    <w:rsid w:val="00BE409C"/>
    <w:rsid w:val="00BE4FC5"/>
    <w:rsid w:val="00BE5AD0"/>
    <w:rsid w:val="00BE7CB6"/>
    <w:rsid w:val="00BE7F55"/>
    <w:rsid w:val="00BF0A5B"/>
    <w:rsid w:val="00BF56D9"/>
    <w:rsid w:val="00BF5BB1"/>
    <w:rsid w:val="00BF7626"/>
    <w:rsid w:val="00C0184A"/>
    <w:rsid w:val="00C058AE"/>
    <w:rsid w:val="00C05C09"/>
    <w:rsid w:val="00C06E2D"/>
    <w:rsid w:val="00C07839"/>
    <w:rsid w:val="00C11867"/>
    <w:rsid w:val="00C1329E"/>
    <w:rsid w:val="00C14B70"/>
    <w:rsid w:val="00C15DBD"/>
    <w:rsid w:val="00C170EC"/>
    <w:rsid w:val="00C17DC5"/>
    <w:rsid w:val="00C230DA"/>
    <w:rsid w:val="00C3138D"/>
    <w:rsid w:val="00C32664"/>
    <w:rsid w:val="00C34D2F"/>
    <w:rsid w:val="00C4305E"/>
    <w:rsid w:val="00C44444"/>
    <w:rsid w:val="00C453F3"/>
    <w:rsid w:val="00C50AE8"/>
    <w:rsid w:val="00C543DC"/>
    <w:rsid w:val="00C560C6"/>
    <w:rsid w:val="00C56556"/>
    <w:rsid w:val="00C57DE9"/>
    <w:rsid w:val="00C629CC"/>
    <w:rsid w:val="00C6320B"/>
    <w:rsid w:val="00C632A4"/>
    <w:rsid w:val="00C66BE2"/>
    <w:rsid w:val="00C70F4A"/>
    <w:rsid w:val="00C71EB1"/>
    <w:rsid w:val="00C72614"/>
    <w:rsid w:val="00C726EC"/>
    <w:rsid w:val="00C74A07"/>
    <w:rsid w:val="00C74F03"/>
    <w:rsid w:val="00C75F68"/>
    <w:rsid w:val="00C82B2A"/>
    <w:rsid w:val="00C834FF"/>
    <w:rsid w:val="00C85531"/>
    <w:rsid w:val="00C86B14"/>
    <w:rsid w:val="00C92451"/>
    <w:rsid w:val="00C932DC"/>
    <w:rsid w:val="00C94A12"/>
    <w:rsid w:val="00C94A24"/>
    <w:rsid w:val="00C96D82"/>
    <w:rsid w:val="00C97CA2"/>
    <w:rsid w:val="00CA3A55"/>
    <w:rsid w:val="00CA44A9"/>
    <w:rsid w:val="00CA4758"/>
    <w:rsid w:val="00CA6A20"/>
    <w:rsid w:val="00CA7D5C"/>
    <w:rsid w:val="00CB253D"/>
    <w:rsid w:val="00CB312F"/>
    <w:rsid w:val="00CB4817"/>
    <w:rsid w:val="00CC0835"/>
    <w:rsid w:val="00CC08C0"/>
    <w:rsid w:val="00CC29C9"/>
    <w:rsid w:val="00CC588F"/>
    <w:rsid w:val="00CC597F"/>
    <w:rsid w:val="00CC749E"/>
    <w:rsid w:val="00CD07D2"/>
    <w:rsid w:val="00CD249D"/>
    <w:rsid w:val="00CD4821"/>
    <w:rsid w:val="00CE3B36"/>
    <w:rsid w:val="00CE4C5E"/>
    <w:rsid w:val="00CE62B3"/>
    <w:rsid w:val="00CF187E"/>
    <w:rsid w:val="00CF2654"/>
    <w:rsid w:val="00CF2875"/>
    <w:rsid w:val="00CF3398"/>
    <w:rsid w:val="00CF42EB"/>
    <w:rsid w:val="00CF6397"/>
    <w:rsid w:val="00CF6CC7"/>
    <w:rsid w:val="00D040AA"/>
    <w:rsid w:val="00D043E3"/>
    <w:rsid w:val="00D04D24"/>
    <w:rsid w:val="00D0775E"/>
    <w:rsid w:val="00D10BF6"/>
    <w:rsid w:val="00D1140D"/>
    <w:rsid w:val="00D12DAB"/>
    <w:rsid w:val="00D14F29"/>
    <w:rsid w:val="00D164A1"/>
    <w:rsid w:val="00D1746C"/>
    <w:rsid w:val="00D2181F"/>
    <w:rsid w:val="00D23DD9"/>
    <w:rsid w:val="00D25A1B"/>
    <w:rsid w:val="00D26A88"/>
    <w:rsid w:val="00D2754D"/>
    <w:rsid w:val="00D31A57"/>
    <w:rsid w:val="00D34565"/>
    <w:rsid w:val="00D37F22"/>
    <w:rsid w:val="00D45D69"/>
    <w:rsid w:val="00D46074"/>
    <w:rsid w:val="00D506BD"/>
    <w:rsid w:val="00D50A96"/>
    <w:rsid w:val="00D519A5"/>
    <w:rsid w:val="00D51D6E"/>
    <w:rsid w:val="00D52110"/>
    <w:rsid w:val="00D57347"/>
    <w:rsid w:val="00D602C5"/>
    <w:rsid w:val="00D60D96"/>
    <w:rsid w:val="00D60F56"/>
    <w:rsid w:val="00D62169"/>
    <w:rsid w:val="00D62CAE"/>
    <w:rsid w:val="00D6395C"/>
    <w:rsid w:val="00D655C6"/>
    <w:rsid w:val="00D67AD2"/>
    <w:rsid w:val="00D72FCF"/>
    <w:rsid w:val="00D770CE"/>
    <w:rsid w:val="00D77928"/>
    <w:rsid w:val="00D80E29"/>
    <w:rsid w:val="00D85331"/>
    <w:rsid w:val="00D85E87"/>
    <w:rsid w:val="00D86340"/>
    <w:rsid w:val="00D90844"/>
    <w:rsid w:val="00D92C21"/>
    <w:rsid w:val="00D93DB7"/>
    <w:rsid w:val="00D94B06"/>
    <w:rsid w:val="00DA2C6F"/>
    <w:rsid w:val="00DA473F"/>
    <w:rsid w:val="00DA4A8C"/>
    <w:rsid w:val="00DA59B6"/>
    <w:rsid w:val="00DA76AA"/>
    <w:rsid w:val="00DB011F"/>
    <w:rsid w:val="00DC0698"/>
    <w:rsid w:val="00DC0788"/>
    <w:rsid w:val="00DC2AEE"/>
    <w:rsid w:val="00DC2CCD"/>
    <w:rsid w:val="00DD10EB"/>
    <w:rsid w:val="00DD1BAA"/>
    <w:rsid w:val="00DD3E28"/>
    <w:rsid w:val="00DD77F6"/>
    <w:rsid w:val="00DE1D39"/>
    <w:rsid w:val="00DE7368"/>
    <w:rsid w:val="00DF0BBD"/>
    <w:rsid w:val="00DF6816"/>
    <w:rsid w:val="00E0484A"/>
    <w:rsid w:val="00E058D3"/>
    <w:rsid w:val="00E101BB"/>
    <w:rsid w:val="00E10768"/>
    <w:rsid w:val="00E1159E"/>
    <w:rsid w:val="00E11787"/>
    <w:rsid w:val="00E12C94"/>
    <w:rsid w:val="00E12DEB"/>
    <w:rsid w:val="00E1346E"/>
    <w:rsid w:val="00E148AA"/>
    <w:rsid w:val="00E1544A"/>
    <w:rsid w:val="00E167EA"/>
    <w:rsid w:val="00E16BCD"/>
    <w:rsid w:val="00E22BE6"/>
    <w:rsid w:val="00E2338A"/>
    <w:rsid w:val="00E23B99"/>
    <w:rsid w:val="00E24751"/>
    <w:rsid w:val="00E25A84"/>
    <w:rsid w:val="00E2697B"/>
    <w:rsid w:val="00E27ADA"/>
    <w:rsid w:val="00E34BAB"/>
    <w:rsid w:val="00E35B36"/>
    <w:rsid w:val="00E3704E"/>
    <w:rsid w:val="00E4382F"/>
    <w:rsid w:val="00E4578C"/>
    <w:rsid w:val="00E461A9"/>
    <w:rsid w:val="00E46C61"/>
    <w:rsid w:val="00E46F0C"/>
    <w:rsid w:val="00E4714D"/>
    <w:rsid w:val="00E56DE9"/>
    <w:rsid w:val="00E615DB"/>
    <w:rsid w:val="00E61904"/>
    <w:rsid w:val="00E64348"/>
    <w:rsid w:val="00E64447"/>
    <w:rsid w:val="00E66792"/>
    <w:rsid w:val="00E721B9"/>
    <w:rsid w:val="00E72BBC"/>
    <w:rsid w:val="00E734ED"/>
    <w:rsid w:val="00E76A92"/>
    <w:rsid w:val="00E82224"/>
    <w:rsid w:val="00E83F75"/>
    <w:rsid w:val="00E90F7C"/>
    <w:rsid w:val="00E9777D"/>
    <w:rsid w:val="00EA1909"/>
    <w:rsid w:val="00EA27CE"/>
    <w:rsid w:val="00EA5382"/>
    <w:rsid w:val="00EA6794"/>
    <w:rsid w:val="00EA76B5"/>
    <w:rsid w:val="00EA79EE"/>
    <w:rsid w:val="00EC21EB"/>
    <w:rsid w:val="00EC34FF"/>
    <w:rsid w:val="00EC51D6"/>
    <w:rsid w:val="00EC5BC3"/>
    <w:rsid w:val="00EC5DAD"/>
    <w:rsid w:val="00ED1174"/>
    <w:rsid w:val="00EE0ADA"/>
    <w:rsid w:val="00EE0DEB"/>
    <w:rsid w:val="00EE453A"/>
    <w:rsid w:val="00EE6D8C"/>
    <w:rsid w:val="00EE7430"/>
    <w:rsid w:val="00EF0BBA"/>
    <w:rsid w:val="00EF1F79"/>
    <w:rsid w:val="00EF2182"/>
    <w:rsid w:val="00F02607"/>
    <w:rsid w:val="00F038A2"/>
    <w:rsid w:val="00F06F88"/>
    <w:rsid w:val="00F10442"/>
    <w:rsid w:val="00F118AA"/>
    <w:rsid w:val="00F123A1"/>
    <w:rsid w:val="00F123A9"/>
    <w:rsid w:val="00F175E5"/>
    <w:rsid w:val="00F21FDF"/>
    <w:rsid w:val="00F2251F"/>
    <w:rsid w:val="00F228F7"/>
    <w:rsid w:val="00F30C94"/>
    <w:rsid w:val="00F32365"/>
    <w:rsid w:val="00F32574"/>
    <w:rsid w:val="00F32D6D"/>
    <w:rsid w:val="00F32F1B"/>
    <w:rsid w:val="00F33068"/>
    <w:rsid w:val="00F33317"/>
    <w:rsid w:val="00F36D34"/>
    <w:rsid w:val="00F404D0"/>
    <w:rsid w:val="00F40BB9"/>
    <w:rsid w:val="00F42F4F"/>
    <w:rsid w:val="00F462A7"/>
    <w:rsid w:val="00F462AF"/>
    <w:rsid w:val="00F46B3E"/>
    <w:rsid w:val="00F51701"/>
    <w:rsid w:val="00F5457A"/>
    <w:rsid w:val="00F545ED"/>
    <w:rsid w:val="00F5481A"/>
    <w:rsid w:val="00F57596"/>
    <w:rsid w:val="00F57B81"/>
    <w:rsid w:val="00F57E00"/>
    <w:rsid w:val="00F61CCC"/>
    <w:rsid w:val="00F61F8A"/>
    <w:rsid w:val="00F6261E"/>
    <w:rsid w:val="00F62DF7"/>
    <w:rsid w:val="00F63632"/>
    <w:rsid w:val="00F64737"/>
    <w:rsid w:val="00F670BA"/>
    <w:rsid w:val="00F71787"/>
    <w:rsid w:val="00F7237D"/>
    <w:rsid w:val="00F72867"/>
    <w:rsid w:val="00F72E01"/>
    <w:rsid w:val="00F755B1"/>
    <w:rsid w:val="00F75866"/>
    <w:rsid w:val="00F76801"/>
    <w:rsid w:val="00F76956"/>
    <w:rsid w:val="00F76F25"/>
    <w:rsid w:val="00F810D2"/>
    <w:rsid w:val="00F81790"/>
    <w:rsid w:val="00F8307C"/>
    <w:rsid w:val="00F85F26"/>
    <w:rsid w:val="00F86707"/>
    <w:rsid w:val="00F926CB"/>
    <w:rsid w:val="00F92A68"/>
    <w:rsid w:val="00F93B60"/>
    <w:rsid w:val="00F948A4"/>
    <w:rsid w:val="00F94C92"/>
    <w:rsid w:val="00F95973"/>
    <w:rsid w:val="00F966F4"/>
    <w:rsid w:val="00F969A9"/>
    <w:rsid w:val="00F972C6"/>
    <w:rsid w:val="00FA1E78"/>
    <w:rsid w:val="00FA2E90"/>
    <w:rsid w:val="00FA3268"/>
    <w:rsid w:val="00FA44C4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2265"/>
    <w:rsid w:val="00FC3DF8"/>
    <w:rsid w:val="00FC531B"/>
    <w:rsid w:val="00FD03BA"/>
    <w:rsid w:val="00FD0485"/>
    <w:rsid w:val="00FD1593"/>
    <w:rsid w:val="00FD292E"/>
    <w:rsid w:val="00FD521C"/>
    <w:rsid w:val="00FD5821"/>
    <w:rsid w:val="00FD696B"/>
    <w:rsid w:val="00FD7B98"/>
    <w:rsid w:val="00FE0786"/>
    <w:rsid w:val="00FE1A07"/>
    <w:rsid w:val="00FE1BE6"/>
    <w:rsid w:val="00FF2207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uiPriority w:val="59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Bodytext0">
    <w:name w:val="Body text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DC0788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customStyle="1" w:styleId="CharChar90">
    <w:name w:val="Char Char9"/>
    <w:basedOn w:val="Normal"/>
    <w:rsid w:val="006C22D1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77928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C834FF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CC2C-4996-4BB8-8D92-1FA9599C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29</Pages>
  <Words>7368</Words>
  <Characters>42004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49274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25</cp:revision>
  <cp:lastPrinted>2015-06-19T13:26:00Z</cp:lastPrinted>
  <dcterms:created xsi:type="dcterms:W3CDTF">2015-05-22T08:36:00Z</dcterms:created>
  <dcterms:modified xsi:type="dcterms:W3CDTF">2015-06-25T10:23:00Z</dcterms:modified>
</cp:coreProperties>
</file>